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955"/>
        <w:tblW w:w="10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4D7F5A" w:rsidTr="00F57727">
        <w:trPr>
          <w:trHeight w:val="2162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D7F5A" w:rsidRDefault="004D7F5A" w:rsidP="00F57727">
            <w:pPr>
              <w:pStyle w:val="af1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D7F5A" w:rsidRPr="00D561EE" w:rsidRDefault="004D7F5A" w:rsidP="00F57727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561EE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4D7F5A" w:rsidRPr="00D561EE" w:rsidRDefault="007D4DFE" w:rsidP="00F57727">
            <w:pPr>
              <w:pStyle w:val="af1"/>
              <w:ind w:left="298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="00252074">
              <w:rPr>
                <w:rFonts w:ascii="Times New Roman" w:hAnsi="Times New Roman"/>
                <w:sz w:val="26"/>
                <w:szCs w:val="26"/>
              </w:rPr>
              <w:t>ачальник</w:t>
            </w:r>
            <w:r w:rsidR="004D7F5A" w:rsidRPr="00D561EE">
              <w:rPr>
                <w:rFonts w:ascii="Times New Roman" w:hAnsi="Times New Roman"/>
                <w:sz w:val="26"/>
                <w:szCs w:val="26"/>
              </w:rPr>
              <w:t xml:space="preserve"> ИФНС России </w:t>
            </w:r>
          </w:p>
          <w:p w:rsidR="004D7F5A" w:rsidRDefault="004D7F5A" w:rsidP="00F57727">
            <w:pPr>
              <w:pStyle w:val="af1"/>
              <w:ind w:left="298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D561EE">
              <w:rPr>
                <w:rFonts w:ascii="Times New Roman" w:hAnsi="Times New Roman"/>
                <w:sz w:val="26"/>
                <w:szCs w:val="26"/>
              </w:rPr>
              <w:t>по</w:t>
            </w:r>
            <w:proofErr w:type="gramEnd"/>
            <w:r w:rsidRPr="00D561EE">
              <w:rPr>
                <w:rFonts w:ascii="Times New Roman" w:hAnsi="Times New Roman"/>
                <w:sz w:val="26"/>
                <w:szCs w:val="26"/>
              </w:rPr>
              <w:t xml:space="preserve"> Октябрьскому району </w:t>
            </w:r>
            <w:proofErr w:type="spellStart"/>
            <w:r w:rsidRPr="00D561EE">
              <w:rPr>
                <w:rFonts w:ascii="Times New Roman" w:hAnsi="Times New Roman"/>
                <w:sz w:val="26"/>
                <w:szCs w:val="26"/>
              </w:rPr>
              <w:t>г.Владимира</w:t>
            </w:r>
            <w:proofErr w:type="spellEnd"/>
          </w:p>
          <w:p w:rsidR="004D7F5A" w:rsidRPr="00D561EE" w:rsidRDefault="004D7F5A" w:rsidP="00F57727">
            <w:pPr>
              <w:rPr>
                <w:sz w:val="24"/>
                <w:szCs w:val="24"/>
                <w:lang w:eastAsia="ru-RU"/>
              </w:rPr>
            </w:pPr>
          </w:p>
          <w:p w:rsidR="004D7F5A" w:rsidRDefault="004D7F5A" w:rsidP="00F57727">
            <w:pPr>
              <w:pStyle w:val="af1"/>
              <w:ind w:left="298"/>
              <w:rPr>
                <w:rFonts w:ascii="Times New Roman" w:hAnsi="Times New Roman"/>
                <w:sz w:val="26"/>
                <w:szCs w:val="26"/>
              </w:rPr>
            </w:pPr>
            <w:r w:rsidRPr="00D561EE">
              <w:rPr>
                <w:rFonts w:ascii="Times New Roman" w:hAnsi="Times New Roman"/>
                <w:sz w:val="26"/>
                <w:szCs w:val="26"/>
              </w:rPr>
              <w:t>________________</w:t>
            </w:r>
            <w:r>
              <w:rPr>
                <w:rFonts w:ascii="Times New Roman" w:hAnsi="Times New Roman"/>
                <w:sz w:val="26"/>
                <w:szCs w:val="26"/>
              </w:rPr>
              <w:t>__</w:t>
            </w:r>
            <w:r w:rsidRPr="00D561EE">
              <w:rPr>
                <w:rFonts w:ascii="Times New Roman" w:hAnsi="Times New Roman"/>
                <w:sz w:val="26"/>
                <w:szCs w:val="26"/>
              </w:rPr>
              <w:t>__</w:t>
            </w:r>
            <w:r w:rsidR="007D4DF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7D4DFE">
              <w:rPr>
                <w:rFonts w:ascii="Times New Roman" w:hAnsi="Times New Roman"/>
                <w:sz w:val="26"/>
                <w:szCs w:val="26"/>
              </w:rPr>
              <w:t>А.М.Комаров</w:t>
            </w:r>
            <w:proofErr w:type="spellEnd"/>
          </w:p>
          <w:p w:rsidR="004D7F5A" w:rsidRPr="00D561EE" w:rsidRDefault="004D7F5A" w:rsidP="00F57727">
            <w:pPr>
              <w:rPr>
                <w:sz w:val="24"/>
                <w:szCs w:val="24"/>
                <w:lang w:eastAsia="ru-RU"/>
              </w:rPr>
            </w:pPr>
          </w:p>
          <w:p w:rsidR="004D7F5A" w:rsidRPr="00D561EE" w:rsidRDefault="004D7F5A" w:rsidP="007D4DFE">
            <w:pPr>
              <w:pStyle w:val="af1"/>
              <w:ind w:left="29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«____» </w:t>
            </w:r>
            <w:r w:rsidRPr="00D561EE">
              <w:rPr>
                <w:rFonts w:ascii="Times New Roman" w:hAnsi="Times New Roman"/>
                <w:sz w:val="26"/>
                <w:szCs w:val="26"/>
              </w:rPr>
              <w:t>____________</w:t>
            </w:r>
            <w:r>
              <w:rPr>
                <w:rFonts w:ascii="Times New Roman" w:hAnsi="Times New Roman"/>
                <w:sz w:val="26"/>
                <w:szCs w:val="26"/>
              </w:rPr>
              <w:t>____</w:t>
            </w:r>
            <w:r w:rsidRPr="00D561EE">
              <w:rPr>
                <w:rFonts w:ascii="Times New Roman" w:hAnsi="Times New Roman"/>
                <w:sz w:val="26"/>
                <w:szCs w:val="26"/>
              </w:rPr>
              <w:t>__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D561EE">
              <w:rPr>
                <w:rFonts w:ascii="Times New Roman" w:hAnsi="Times New Roman"/>
                <w:sz w:val="26"/>
                <w:szCs w:val="26"/>
              </w:rPr>
              <w:t>20</w:t>
            </w:r>
            <w:r w:rsidR="007D4DFE">
              <w:rPr>
                <w:rFonts w:ascii="Times New Roman" w:hAnsi="Times New Roman"/>
                <w:sz w:val="26"/>
                <w:szCs w:val="26"/>
              </w:rPr>
              <w:t>20</w:t>
            </w:r>
            <w:r w:rsidRPr="00D561EE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</w:tc>
      </w:tr>
    </w:tbl>
    <w:p w:rsidR="004D7F5A" w:rsidRDefault="004D7F5A" w:rsidP="00674287">
      <w:pPr>
        <w:jc w:val="center"/>
        <w:rPr>
          <w:b/>
          <w:sz w:val="26"/>
          <w:szCs w:val="26"/>
        </w:rPr>
      </w:pPr>
    </w:p>
    <w:p w:rsidR="004D7F5A" w:rsidRDefault="004D7F5A" w:rsidP="00674287">
      <w:pPr>
        <w:jc w:val="center"/>
        <w:rPr>
          <w:b/>
          <w:sz w:val="26"/>
          <w:szCs w:val="26"/>
        </w:rPr>
      </w:pPr>
    </w:p>
    <w:p w:rsidR="004D7F5A" w:rsidRDefault="004D7F5A" w:rsidP="00674287">
      <w:pPr>
        <w:jc w:val="center"/>
        <w:rPr>
          <w:b/>
          <w:sz w:val="26"/>
          <w:szCs w:val="26"/>
        </w:rPr>
      </w:pPr>
    </w:p>
    <w:p w:rsidR="004D7F5A" w:rsidRPr="007A71BC" w:rsidRDefault="004D7F5A" w:rsidP="00674287">
      <w:pPr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>Должностной регламент</w:t>
      </w:r>
    </w:p>
    <w:p w:rsidR="004D7F5A" w:rsidRPr="007A71BC" w:rsidRDefault="007D4DFE" w:rsidP="00D561EE">
      <w:pPr>
        <w:ind w:firstLine="0"/>
        <w:jc w:val="center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ведущего</w:t>
      </w:r>
      <w:proofErr w:type="gramEnd"/>
      <w:r w:rsidR="004D7F5A">
        <w:rPr>
          <w:b/>
          <w:sz w:val="26"/>
          <w:szCs w:val="26"/>
        </w:rPr>
        <w:t xml:space="preserve"> специалиста-эксперта правового отдела</w:t>
      </w:r>
    </w:p>
    <w:p w:rsidR="004D7F5A" w:rsidRPr="00D561EE" w:rsidRDefault="004D7F5A" w:rsidP="00D561EE">
      <w:pPr>
        <w:pStyle w:val="1"/>
        <w:spacing w:before="0"/>
        <w:ind w:firstLine="0"/>
        <w:jc w:val="center"/>
        <w:rPr>
          <w:rFonts w:ascii="Times New Roman" w:hAnsi="Times New Roman"/>
          <w:b/>
          <w:color w:val="auto"/>
          <w:sz w:val="26"/>
          <w:szCs w:val="26"/>
        </w:rPr>
      </w:pPr>
      <w:r w:rsidRPr="00D561EE">
        <w:rPr>
          <w:rFonts w:ascii="Times New Roman" w:hAnsi="Times New Roman"/>
          <w:b/>
          <w:color w:val="auto"/>
          <w:sz w:val="26"/>
          <w:szCs w:val="26"/>
        </w:rPr>
        <w:t xml:space="preserve">Инспекции Федеральной налоговой службы по Октябрьскому району </w:t>
      </w:r>
      <w:proofErr w:type="spellStart"/>
      <w:r w:rsidRPr="00D561EE">
        <w:rPr>
          <w:rFonts w:ascii="Times New Roman" w:hAnsi="Times New Roman"/>
          <w:b/>
          <w:color w:val="auto"/>
          <w:sz w:val="26"/>
          <w:szCs w:val="26"/>
        </w:rPr>
        <w:t>г.Владимира</w:t>
      </w:r>
      <w:proofErr w:type="spellEnd"/>
    </w:p>
    <w:p w:rsidR="004D7F5A" w:rsidRDefault="004D7F5A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9F1729" w:rsidRPr="00B242A8" w:rsidRDefault="00B242A8" w:rsidP="009F1729">
      <w:pPr>
        <w:pStyle w:val="ConsPlusNormal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B242A8">
        <w:rPr>
          <w:rFonts w:ascii="Times New Roman" w:hAnsi="Times New Roman" w:cs="Times New Roman"/>
          <w:i/>
          <w:sz w:val="26"/>
          <w:szCs w:val="26"/>
        </w:rPr>
        <w:t>-конкурсный-</w:t>
      </w:r>
    </w:p>
    <w:p w:rsidR="009F1729" w:rsidRPr="009F1729" w:rsidRDefault="009F1729" w:rsidP="009F172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D7F5A" w:rsidRPr="00461813" w:rsidRDefault="004D7F5A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61813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4D7F5A" w:rsidRPr="00461813" w:rsidRDefault="004D7F5A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D7F5A" w:rsidRPr="00900A4E" w:rsidRDefault="004D7F5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0A4E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7D4DFE">
        <w:rPr>
          <w:rFonts w:ascii="Times New Roman" w:hAnsi="Times New Roman" w:cs="Times New Roman"/>
          <w:sz w:val="26"/>
          <w:szCs w:val="26"/>
        </w:rPr>
        <w:t>ведущего</w:t>
      </w:r>
      <w:r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Pr="00900A4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правового отдела</w:t>
      </w:r>
      <w:r w:rsidRPr="00900A4E">
        <w:rPr>
          <w:rFonts w:ascii="Times New Roman" w:hAnsi="Times New Roman" w:cs="Times New Roman"/>
          <w:sz w:val="26"/>
          <w:szCs w:val="26"/>
        </w:rPr>
        <w:t xml:space="preserve"> Инспекции Федеральной налоговой службы по Октябрьскому району г. Владимира (далее – Инспекция) относится к старшей группе должностей гражданской службы категории «специалисты».</w:t>
      </w:r>
    </w:p>
    <w:p w:rsidR="004D7F5A" w:rsidRPr="00900A4E" w:rsidRDefault="004D7F5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0A4E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</w:t>
      </w:r>
      <w:r>
        <w:rPr>
          <w:rFonts w:ascii="Times New Roman" w:hAnsi="Times New Roman" w:cs="Times New Roman"/>
          <w:sz w:val="26"/>
          <w:szCs w:val="26"/>
        </w:rPr>
        <w:t xml:space="preserve">ражданской </w:t>
      </w:r>
      <w:r w:rsidRPr="002520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службы», </w:t>
      </w:r>
      <w:r w:rsidR="00252074" w:rsidRPr="00252074">
        <w:rPr>
          <w:rFonts w:ascii="Times New Roman" w:hAnsi="Times New Roman" w:cs="Times New Roman"/>
          <w:color w:val="000000" w:themeColor="text1"/>
          <w:sz w:val="26"/>
          <w:szCs w:val="26"/>
        </w:rPr>
        <w:t>– 11-3-4-</w:t>
      </w:r>
      <w:r w:rsidR="007D4DFE" w:rsidRPr="009F1164">
        <w:rPr>
          <w:rFonts w:ascii="Times New Roman" w:hAnsi="Times New Roman" w:cs="Times New Roman"/>
          <w:sz w:val="26"/>
          <w:szCs w:val="26"/>
        </w:rPr>
        <w:t>087</w:t>
      </w:r>
      <w:r w:rsidR="00252074" w:rsidRPr="00252074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4D7F5A" w:rsidRPr="00900A4E" w:rsidRDefault="004D7F5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0A4E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7D4DFE">
        <w:rPr>
          <w:rFonts w:ascii="Times New Roman" w:hAnsi="Times New Roman" w:cs="Times New Roman"/>
          <w:sz w:val="26"/>
          <w:szCs w:val="26"/>
        </w:rPr>
        <w:t>ведущего</w:t>
      </w:r>
      <w:r>
        <w:rPr>
          <w:rFonts w:ascii="Times New Roman" w:hAnsi="Times New Roman" w:cs="Times New Roman"/>
          <w:sz w:val="26"/>
          <w:szCs w:val="26"/>
        </w:rPr>
        <w:t xml:space="preserve"> специалиста-эксперта правового отдела</w:t>
      </w:r>
      <w:r w:rsidRPr="00900A4E">
        <w:rPr>
          <w:rFonts w:ascii="Times New Roman" w:hAnsi="Times New Roman" w:cs="Times New Roman"/>
          <w:sz w:val="26"/>
          <w:szCs w:val="26"/>
        </w:rPr>
        <w:t xml:space="preserve"> (далее – отдел): регулирование налоговой деятельности, регулирование финансовой деятельности и финансовых рынков.</w:t>
      </w:r>
    </w:p>
    <w:p w:rsidR="004D7F5A" w:rsidRPr="00900A4E" w:rsidRDefault="004D7F5A" w:rsidP="00397C11">
      <w:pPr>
        <w:rPr>
          <w:sz w:val="26"/>
          <w:szCs w:val="26"/>
        </w:rPr>
      </w:pPr>
      <w:r w:rsidRPr="00900A4E">
        <w:rPr>
          <w:sz w:val="26"/>
          <w:szCs w:val="26"/>
        </w:rPr>
        <w:t xml:space="preserve">3. Вид профессиональной служебной деятельности </w:t>
      </w:r>
      <w:r w:rsidR="007D4DFE">
        <w:rPr>
          <w:sz w:val="26"/>
          <w:szCs w:val="26"/>
        </w:rPr>
        <w:t>ведущего</w:t>
      </w:r>
      <w:r>
        <w:rPr>
          <w:sz w:val="26"/>
          <w:szCs w:val="26"/>
        </w:rPr>
        <w:t xml:space="preserve"> специалиста-эксперта отдела</w:t>
      </w:r>
      <w:r w:rsidRPr="00900A4E">
        <w:rPr>
          <w:sz w:val="26"/>
          <w:szCs w:val="26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4D7F5A" w:rsidRPr="00900A4E" w:rsidRDefault="004D7F5A" w:rsidP="00D561EE">
      <w:pPr>
        <w:rPr>
          <w:sz w:val="26"/>
          <w:szCs w:val="26"/>
        </w:rPr>
      </w:pPr>
      <w:r w:rsidRPr="00900A4E">
        <w:rPr>
          <w:sz w:val="26"/>
          <w:szCs w:val="26"/>
        </w:rPr>
        <w:t xml:space="preserve">4. Назначение на должность и освобождение от должности </w:t>
      </w:r>
      <w:r w:rsidR="007D4DFE">
        <w:rPr>
          <w:sz w:val="26"/>
          <w:szCs w:val="26"/>
        </w:rPr>
        <w:t>ведущего</w:t>
      </w:r>
      <w:r>
        <w:rPr>
          <w:sz w:val="26"/>
          <w:szCs w:val="26"/>
        </w:rPr>
        <w:t xml:space="preserve"> специалиста-эксперта</w:t>
      </w:r>
      <w:r w:rsidRPr="00900A4E">
        <w:rPr>
          <w:sz w:val="26"/>
          <w:szCs w:val="26"/>
        </w:rPr>
        <w:t xml:space="preserve"> </w:t>
      </w:r>
      <w:proofErr w:type="gramStart"/>
      <w:r w:rsidRPr="00900A4E">
        <w:rPr>
          <w:sz w:val="26"/>
          <w:szCs w:val="26"/>
        </w:rPr>
        <w:t>отдела  осуществляется</w:t>
      </w:r>
      <w:proofErr w:type="gramEnd"/>
      <w:r w:rsidRPr="00900A4E">
        <w:rPr>
          <w:sz w:val="26"/>
          <w:szCs w:val="26"/>
        </w:rPr>
        <w:t xml:space="preserve"> приказом начальника Инспекции.</w:t>
      </w:r>
    </w:p>
    <w:p w:rsidR="004D7F5A" w:rsidRPr="00900A4E" w:rsidRDefault="004D7F5A" w:rsidP="00944E3B">
      <w:pPr>
        <w:rPr>
          <w:sz w:val="26"/>
          <w:szCs w:val="26"/>
        </w:rPr>
      </w:pPr>
      <w:r w:rsidRPr="00900A4E">
        <w:rPr>
          <w:sz w:val="26"/>
          <w:szCs w:val="26"/>
        </w:rPr>
        <w:t>5. </w:t>
      </w:r>
      <w:r w:rsidR="007D4DFE">
        <w:rPr>
          <w:sz w:val="26"/>
          <w:szCs w:val="26"/>
        </w:rPr>
        <w:t>Ведущий</w:t>
      </w:r>
      <w:r>
        <w:rPr>
          <w:sz w:val="26"/>
          <w:szCs w:val="26"/>
        </w:rPr>
        <w:t xml:space="preserve"> специалист-эксперт</w:t>
      </w:r>
      <w:r w:rsidRPr="00900A4E">
        <w:rPr>
          <w:sz w:val="26"/>
          <w:szCs w:val="26"/>
        </w:rPr>
        <w:t xml:space="preserve"> отдела непосредственно подчиняется начальнику отдела.</w:t>
      </w:r>
    </w:p>
    <w:p w:rsidR="004D7F5A" w:rsidRPr="00900A4E" w:rsidRDefault="004D7F5A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D7F5A" w:rsidRPr="00900A4E" w:rsidRDefault="004D7F5A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0A4E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00A4E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4D7F5A" w:rsidRPr="00900A4E" w:rsidRDefault="004D7F5A" w:rsidP="00B310A4">
      <w:pPr>
        <w:widowControl w:val="0"/>
        <w:rPr>
          <w:sz w:val="26"/>
          <w:szCs w:val="26"/>
        </w:rPr>
      </w:pPr>
    </w:p>
    <w:p w:rsidR="004D7F5A" w:rsidRPr="00900A4E" w:rsidRDefault="004D7F5A" w:rsidP="00F57727">
      <w:pPr>
        <w:widowControl w:val="0"/>
        <w:rPr>
          <w:sz w:val="26"/>
          <w:szCs w:val="26"/>
        </w:rPr>
      </w:pPr>
      <w:r w:rsidRPr="00900A4E">
        <w:rPr>
          <w:sz w:val="26"/>
          <w:szCs w:val="26"/>
        </w:rPr>
        <w:t xml:space="preserve">6. Для замещения должности </w:t>
      </w:r>
      <w:r w:rsidR="007D4DFE">
        <w:rPr>
          <w:sz w:val="26"/>
          <w:szCs w:val="26"/>
        </w:rPr>
        <w:t>ведущего</w:t>
      </w:r>
      <w:r>
        <w:rPr>
          <w:sz w:val="26"/>
          <w:szCs w:val="26"/>
        </w:rPr>
        <w:t xml:space="preserve"> специалиста-эксперта</w:t>
      </w:r>
      <w:r w:rsidRPr="00900A4E">
        <w:rPr>
          <w:sz w:val="26"/>
          <w:szCs w:val="26"/>
        </w:rPr>
        <w:t xml:space="preserve"> отдела устанавливаются следующие квалификационные требования.</w:t>
      </w:r>
    </w:p>
    <w:p w:rsidR="004D7F5A" w:rsidRPr="00900A4E" w:rsidRDefault="004D7F5A" w:rsidP="00F57727">
      <w:pPr>
        <w:rPr>
          <w:sz w:val="26"/>
          <w:szCs w:val="26"/>
        </w:rPr>
      </w:pPr>
      <w:r w:rsidRPr="00900A4E">
        <w:rPr>
          <w:sz w:val="26"/>
          <w:szCs w:val="26"/>
        </w:rPr>
        <w:t>6.1. Наличие высшего образования.</w:t>
      </w:r>
    </w:p>
    <w:p w:rsidR="004D7F5A" w:rsidRPr="00A547AA" w:rsidRDefault="004D7F5A" w:rsidP="00A547AA">
      <w:pPr>
        <w:widowControl w:val="0"/>
        <w:rPr>
          <w:spacing w:val="-2"/>
          <w:sz w:val="26"/>
          <w:szCs w:val="26"/>
        </w:rPr>
      </w:pPr>
      <w:r w:rsidRPr="00900A4E">
        <w:rPr>
          <w:spacing w:val="-2"/>
          <w:sz w:val="26"/>
          <w:szCs w:val="26"/>
        </w:rPr>
        <w:t xml:space="preserve">6.2. Наличие базовых знаний: </w:t>
      </w:r>
      <w:r w:rsidRPr="00900A4E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900A4E">
          <w:rPr>
            <w:sz w:val="26"/>
            <w:szCs w:val="26"/>
          </w:rPr>
          <w:t>Конституции</w:t>
        </w:r>
      </w:hyperlink>
      <w:r w:rsidRPr="00900A4E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Pr="00900A4E">
          <w:rPr>
            <w:sz w:val="26"/>
            <w:szCs w:val="26"/>
          </w:rPr>
          <w:t>закона</w:t>
        </w:r>
      </w:hyperlink>
      <w:r w:rsidRPr="00900A4E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900A4E">
          <w:rPr>
            <w:sz w:val="26"/>
            <w:szCs w:val="26"/>
          </w:rPr>
          <w:t>закона</w:t>
        </w:r>
      </w:hyperlink>
      <w:r w:rsidRPr="00900A4E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900A4E">
          <w:rPr>
            <w:sz w:val="26"/>
            <w:szCs w:val="26"/>
          </w:rPr>
          <w:t>закона</w:t>
        </w:r>
      </w:hyperlink>
      <w:r w:rsidRPr="00900A4E">
        <w:rPr>
          <w:sz w:val="26"/>
          <w:szCs w:val="26"/>
        </w:rPr>
        <w:t xml:space="preserve"> от 25 декабря 2008 г. № 273-ФЗ «О </w:t>
      </w:r>
      <w:r w:rsidRPr="00A547AA">
        <w:rPr>
          <w:sz w:val="26"/>
          <w:szCs w:val="26"/>
        </w:rPr>
        <w:t>противодействии коррупции»; знаний в области информационно-коммуникационных технологий</w:t>
      </w:r>
      <w:r w:rsidRPr="00A547AA">
        <w:rPr>
          <w:spacing w:val="-2"/>
          <w:sz w:val="26"/>
          <w:szCs w:val="26"/>
        </w:rPr>
        <w:t>.</w:t>
      </w:r>
    </w:p>
    <w:p w:rsidR="004D7F5A" w:rsidRPr="00A547AA" w:rsidRDefault="004D7F5A" w:rsidP="00A547AA">
      <w:pPr>
        <w:widowControl w:val="0"/>
        <w:rPr>
          <w:sz w:val="26"/>
          <w:szCs w:val="26"/>
        </w:rPr>
      </w:pPr>
      <w:r w:rsidRPr="00A547AA">
        <w:rPr>
          <w:sz w:val="26"/>
          <w:szCs w:val="26"/>
        </w:rPr>
        <w:t>6.3. Наличие профессиональных знаний:</w:t>
      </w:r>
    </w:p>
    <w:p w:rsidR="004D7F5A" w:rsidRPr="009F1A9A" w:rsidRDefault="004D7F5A" w:rsidP="00A547AA">
      <w:pPr>
        <w:pStyle w:val="12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36EAE">
        <w:rPr>
          <w:rFonts w:ascii="Times New Roman" w:hAnsi="Times New Roman"/>
          <w:sz w:val="26"/>
          <w:szCs w:val="26"/>
          <w:lang w:val="ru-RU"/>
        </w:rPr>
        <w:lastRenderedPageBreak/>
        <w:t>6.3.1.</w:t>
      </w:r>
      <w:r w:rsidRPr="00A547AA">
        <w:rPr>
          <w:rFonts w:ascii="Times New Roman" w:hAnsi="Times New Roman"/>
          <w:sz w:val="26"/>
          <w:szCs w:val="26"/>
        </w:rPr>
        <w:t> </w:t>
      </w:r>
      <w:r w:rsidRPr="00A547AA">
        <w:rPr>
          <w:rFonts w:ascii="Times New Roman" w:hAnsi="Times New Roman"/>
          <w:sz w:val="26"/>
          <w:szCs w:val="26"/>
          <w:lang w:val="ru-RU"/>
        </w:rPr>
        <w:t xml:space="preserve">В сфере законодательства Российской Федерации: Налоговый </w:t>
      </w:r>
      <w:hyperlink r:id="rId12" w:history="1">
        <w:r w:rsidRPr="00A547AA">
          <w:rPr>
            <w:rFonts w:ascii="Times New Roman" w:hAnsi="Times New Roman"/>
            <w:sz w:val="26"/>
            <w:szCs w:val="26"/>
            <w:lang w:val="ru-RU"/>
          </w:rPr>
          <w:t>кодекс</w:t>
        </w:r>
      </w:hyperlink>
      <w:r w:rsidRPr="00A547AA">
        <w:rPr>
          <w:rFonts w:ascii="Times New Roman" w:hAnsi="Times New Roman"/>
          <w:sz w:val="26"/>
          <w:szCs w:val="26"/>
          <w:lang w:val="ru-RU"/>
        </w:rPr>
        <w:t xml:space="preserve"> Российской Федерации; Бюджетный </w:t>
      </w:r>
      <w:hyperlink r:id="rId13" w:history="1">
        <w:r w:rsidRPr="00A547AA">
          <w:rPr>
            <w:rFonts w:ascii="Times New Roman" w:hAnsi="Times New Roman"/>
            <w:sz w:val="26"/>
            <w:szCs w:val="26"/>
            <w:lang w:val="ru-RU"/>
          </w:rPr>
          <w:t>кодекс</w:t>
        </w:r>
      </w:hyperlink>
      <w:r w:rsidRPr="00A547AA">
        <w:rPr>
          <w:rFonts w:ascii="Times New Roman" w:hAnsi="Times New Roman"/>
          <w:sz w:val="26"/>
          <w:szCs w:val="26"/>
          <w:lang w:val="ru-RU"/>
        </w:rPr>
        <w:t xml:space="preserve"> Российской Федерации; Федеральный </w:t>
      </w:r>
      <w:hyperlink r:id="rId14" w:history="1">
        <w:r w:rsidRPr="00A547AA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A547AA">
        <w:rPr>
          <w:rFonts w:ascii="Times New Roman" w:hAnsi="Times New Roman"/>
          <w:sz w:val="26"/>
          <w:szCs w:val="26"/>
          <w:lang w:val="ru-RU"/>
        </w:rPr>
        <w:t xml:space="preserve"> от 08 августа 2001 г. № 129-ФЗ «О государственной регистрации юридических лиц и индивидуальных предпринимателей»; Федеральный </w:t>
      </w:r>
      <w:hyperlink r:id="rId15" w:history="1">
        <w:r w:rsidRPr="00A547AA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A547AA">
        <w:rPr>
          <w:rFonts w:ascii="Times New Roman" w:hAnsi="Times New Roman"/>
          <w:sz w:val="26"/>
          <w:szCs w:val="26"/>
          <w:lang w:val="ru-RU"/>
        </w:rPr>
        <w:t xml:space="preserve"> от 27 июля 2010 г. № 210-ФЗ «Об организации предоставления государственных и муниципальных услуг»; </w:t>
      </w:r>
      <w:hyperlink r:id="rId16" w:history="1">
        <w:r w:rsidRPr="00A547AA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A547AA">
        <w:rPr>
          <w:rFonts w:ascii="Times New Roman" w:hAnsi="Times New Roman"/>
          <w:sz w:val="26"/>
          <w:szCs w:val="26"/>
          <w:lang w:val="ru-RU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17" w:history="1">
        <w:r w:rsidRPr="00A547AA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A547AA">
        <w:rPr>
          <w:rFonts w:ascii="Times New Roman" w:hAnsi="Times New Roman"/>
          <w:sz w:val="26"/>
          <w:szCs w:val="26"/>
          <w:lang w:val="ru-RU"/>
        </w:rPr>
        <w:t xml:space="preserve"> Российской Федерации от 27 июля 2006 г. № 152-ФЗ «О персональных данных»; </w:t>
      </w:r>
      <w:hyperlink r:id="rId18" w:history="1">
        <w:r w:rsidRPr="00A547AA">
          <w:rPr>
            <w:rFonts w:ascii="Times New Roman" w:hAnsi="Times New Roman"/>
            <w:sz w:val="26"/>
            <w:szCs w:val="26"/>
            <w:lang w:val="ru-RU"/>
          </w:rPr>
          <w:t>постановление</w:t>
        </w:r>
      </w:hyperlink>
      <w:r w:rsidRPr="00A547AA">
        <w:rPr>
          <w:rFonts w:ascii="Times New Roman" w:hAnsi="Times New Roman"/>
          <w:sz w:val="26"/>
          <w:szCs w:val="26"/>
          <w:lang w:val="ru-RU"/>
        </w:rPr>
        <w:t xml:space="preserve"> Правительства Российской Федерации от 30 сентября 2004 г. № 506 «Об утверждении Положения о Федеральной налоговой службе»; Кодекс Российской Федерации об административных правонарушениях от 30 декабря 2001 г. № 195-ФЗ; Федеральный закон от 2 мая 2005 г. № 59-ФЗ «О порядке рассмотрения обращения граждан Российской Федерации»; 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A547AA">
        <w:rPr>
          <w:rFonts w:ascii="Times New Roman" w:hAnsi="Times New Roman"/>
          <w:sz w:val="26"/>
          <w:szCs w:val="26"/>
          <w:lang w:val="ru-RU"/>
        </w:rPr>
        <w:t>Росатом</w:t>
      </w:r>
      <w:proofErr w:type="spellEnd"/>
      <w:r w:rsidRPr="00A547AA">
        <w:rPr>
          <w:rFonts w:ascii="Times New Roman" w:hAnsi="Times New Roman"/>
          <w:sz w:val="26"/>
          <w:szCs w:val="26"/>
          <w:lang w:val="ru-RU"/>
        </w:rPr>
        <w:t xml:space="preserve">» и ее должностных лиц; приказ ФНС России от 13 февраля 2013 г. № ММВ-7-9/78 @ «Об утверждении концепции развития досудебного </w:t>
      </w:r>
      <w:r w:rsidRPr="009F1A9A">
        <w:rPr>
          <w:rFonts w:ascii="Times New Roman" w:hAnsi="Times New Roman"/>
          <w:sz w:val="26"/>
          <w:szCs w:val="26"/>
          <w:lang w:val="ru-RU"/>
        </w:rPr>
        <w:t>урегулирования налоговых споров в системе налоговых органов Российской Федерации на 2012-2018 годы».</w:t>
      </w:r>
    </w:p>
    <w:p w:rsidR="004D7F5A" w:rsidRPr="009F1A9A" w:rsidRDefault="007D4DFE" w:rsidP="00A547AA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Ведущий</w:t>
      </w:r>
      <w:r w:rsidR="004D7F5A" w:rsidRPr="009F1A9A">
        <w:rPr>
          <w:sz w:val="26"/>
          <w:szCs w:val="26"/>
        </w:rPr>
        <w:t xml:space="preserve"> специалист-эксперт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D7F5A" w:rsidRPr="009F1A9A" w:rsidRDefault="004D7F5A" w:rsidP="00B24A36">
      <w:pPr>
        <w:pStyle w:val="11"/>
        <w:tabs>
          <w:tab w:val="left" w:pos="625"/>
        </w:tabs>
        <w:ind w:left="0" w:firstLine="720"/>
        <w:rPr>
          <w:rFonts w:ascii="Times New Roman" w:hAnsi="Times New Roman"/>
          <w:sz w:val="26"/>
          <w:szCs w:val="26"/>
          <w:lang w:val="ru-RU"/>
        </w:rPr>
      </w:pPr>
      <w:r w:rsidRPr="009F1A9A">
        <w:rPr>
          <w:rFonts w:ascii="Times New Roman" w:hAnsi="Times New Roman"/>
          <w:sz w:val="26"/>
          <w:szCs w:val="26"/>
          <w:lang w:val="ru-RU"/>
        </w:rPr>
        <w:t>6.3.2.</w:t>
      </w:r>
      <w:r w:rsidRPr="009F1A9A">
        <w:rPr>
          <w:rFonts w:ascii="Times New Roman" w:hAnsi="Times New Roman"/>
          <w:sz w:val="26"/>
          <w:szCs w:val="26"/>
        </w:rPr>
        <w:t> </w:t>
      </w:r>
      <w:r w:rsidRPr="009F1A9A">
        <w:rPr>
          <w:rFonts w:ascii="Times New Roman" w:hAnsi="Times New Roman"/>
          <w:sz w:val="26"/>
          <w:szCs w:val="26"/>
          <w:lang w:val="ru-RU"/>
        </w:rPr>
        <w:t>Иные профессиональные знания: основы налогового контроля, порядок проведения контрольных мероприятий; порядок и сроки рассмотрения материалов налоговых проверок;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судебная практика в области разрешения налоговых споров.</w:t>
      </w:r>
    </w:p>
    <w:p w:rsidR="004D7F5A" w:rsidRPr="009F1A9A" w:rsidRDefault="004D7F5A" w:rsidP="00B24A36">
      <w:pPr>
        <w:framePr w:hSpace="180" w:wrap="around" w:vAnchor="text" w:hAnchor="text" w:y="1"/>
        <w:suppressOverlap/>
        <w:rPr>
          <w:sz w:val="26"/>
          <w:szCs w:val="26"/>
        </w:rPr>
      </w:pPr>
      <w:r w:rsidRPr="009F1A9A">
        <w:rPr>
          <w:spacing w:val="-2"/>
          <w:sz w:val="26"/>
          <w:szCs w:val="26"/>
        </w:rPr>
        <w:t xml:space="preserve">6.4. Наличие функциональных знаний: </w:t>
      </w:r>
      <w:r w:rsidRPr="009F1A9A">
        <w:rPr>
          <w:sz w:val="26"/>
          <w:szCs w:val="26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</w:p>
    <w:p w:rsidR="004D7F5A" w:rsidRPr="009F1A9A" w:rsidRDefault="004D7F5A" w:rsidP="00B24A36">
      <w:pPr>
        <w:rPr>
          <w:sz w:val="26"/>
          <w:szCs w:val="26"/>
          <w:lang w:eastAsia="ru-RU"/>
        </w:rPr>
      </w:pPr>
      <w:r w:rsidRPr="00900A4E">
        <w:rPr>
          <w:sz w:val="26"/>
          <w:szCs w:val="26"/>
        </w:rPr>
        <w:t xml:space="preserve">6.5. Наличие базовых умений: </w:t>
      </w:r>
      <w:r w:rsidRPr="00900A4E">
        <w:rPr>
          <w:sz w:val="26"/>
          <w:szCs w:val="26"/>
          <w:lang w:eastAsia="ru-RU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коммуникативные </w:t>
      </w:r>
      <w:r w:rsidRPr="009F1A9A">
        <w:rPr>
          <w:sz w:val="26"/>
          <w:szCs w:val="26"/>
          <w:lang w:eastAsia="ru-RU"/>
        </w:rPr>
        <w:t>умения; умение управлять изменениями.</w:t>
      </w:r>
    </w:p>
    <w:p w:rsidR="004D7F5A" w:rsidRPr="009F1A9A" w:rsidRDefault="004D7F5A" w:rsidP="00B24A36">
      <w:pPr>
        <w:pStyle w:val="11"/>
        <w:tabs>
          <w:tab w:val="left" w:pos="625"/>
        </w:tabs>
        <w:ind w:left="0" w:firstLine="709"/>
        <w:rPr>
          <w:rFonts w:ascii="Times New Roman" w:hAnsi="Times New Roman"/>
          <w:sz w:val="26"/>
          <w:szCs w:val="26"/>
          <w:lang w:val="ru-RU"/>
        </w:rPr>
      </w:pPr>
      <w:r w:rsidRPr="009F1A9A">
        <w:rPr>
          <w:rFonts w:ascii="Times New Roman" w:hAnsi="Times New Roman"/>
          <w:sz w:val="26"/>
          <w:szCs w:val="26"/>
          <w:lang w:val="ru-RU"/>
        </w:rPr>
        <w:t>6.6.</w:t>
      </w:r>
      <w:r w:rsidRPr="009F1A9A">
        <w:rPr>
          <w:rFonts w:ascii="Times New Roman" w:hAnsi="Times New Roman"/>
          <w:sz w:val="26"/>
          <w:szCs w:val="26"/>
        </w:rPr>
        <w:t> </w:t>
      </w:r>
      <w:r w:rsidRPr="009F1A9A">
        <w:rPr>
          <w:rFonts w:ascii="Times New Roman" w:hAnsi="Times New Roman"/>
          <w:sz w:val="26"/>
          <w:szCs w:val="26"/>
          <w:lang w:val="ru-RU"/>
        </w:rPr>
        <w:t>Наличие профессиональных умений: работа с информационными ресурсами по направлению досудебного урегулирования споров.</w:t>
      </w:r>
    </w:p>
    <w:p w:rsidR="004D7F5A" w:rsidRPr="009F1A9A" w:rsidRDefault="004D7F5A" w:rsidP="00B24A36">
      <w:pPr>
        <w:framePr w:hSpace="180" w:wrap="around" w:vAnchor="text" w:hAnchor="text" w:y="1"/>
        <w:contextualSpacing/>
        <w:suppressOverlap/>
        <w:rPr>
          <w:spacing w:val="-2"/>
          <w:sz w:val="26"/>
          <w:szCs w:val="26"/>
        </w:rPr>
      </w:pPr>
      <w:r w:rsidRPr="00900A4E">
        <w:rPr>
          <w:sz w:val="26"/>
          <w:szCs w:val="26"/>
        </w:rPr>
        <w:t>6.7. </w:t>
      </w:r>
      <w:r w:rsidRPr="009F1A9A">
        <w:rPr>
          <w:sz w:val="26"/>
          <w:szCs w:val="26"/>
        </w:rPr>
        <w:t>Наличие функциональных умений: разработка, рассмотрение и согласование проектов нормативных правовых актов и других документов;</w:t>
      </w:r>
      <w:r>
        <w:rPr>
          <w:sz w:val="26"/>
          <w:szCs w:val="26"/>
        </w:rPr>
        <w:t xml:space="preserve"> </w:t>
      </w:r>
      <w:r w:rsidRPr="009F1A9A">
        <w:rPr>
          <w:sz w:val="26"/>
          <w:szCs w:val="26"/>
        </w:rPr>
        <w:t>подготовка официальных отзывов на проекты нормативных правовых актов; подготовка методических рекомендаций, разъяснений;</w:t>
      </w:r>
      <w:r>
        <w:rPr>
          <w:sz w:val="26"/>
          <w:szCs w:val="26"/>
        </w:rPr>
        <w:t xml:space="preserve"> </w:t>
      </w:r>
      <w:r w:rsidRPr="009F1A9A">
        <w:rPr>
          <w:sz w:val="26"/>
          <w:szCs w:val="26"/>
        </w:rPr>
        <w:t>подготовка аналитических, информационных и других материалов; организация и проведение мониторинга применения законодательства</w:t>
      </w:r>
      <w:r>
        <w:rPr>
          <w:sz w:val="26"/>
          <w:szCs w:val="26"/>
        </w:rPr>
        <w:t>.</w:t>
      </w:r>
    </w:p>
    <w:p w:rsidR="004D7F5A" w:rsidRPr="00900A4E" w:rsidRDefault="004D7F5A" w:rsidP="00057CCC">
      <w:pPr>
        <w:autoSpaceDE w:val="0"/>
        <w:autoSpaceDN w:val="0"/>
        <w:adjustRightInd w:val="0"/>
        <w:rPr>
          <w:sz w:val="26"/>
          <w:szCs w:val="26"/>
        </w:rPr>
      </w:pPr>
    </w:p>
    <w:p w:rsidR="004D7F5A" w:rsidRPr="00900A4E" w:rsidRDefault="004D7F5A" w:rsidP="003B7A81">
      <w:pPr>
        <w:widowControl w:val="0"/>
        <w:jc w:val="center"/>
        <w:rPr>
          <w:b/>
          <w:sz w:val="26"/>
          <w:szCs w:val="26"/>
        </w:rPr>
      </w:pPr>
      <w:r w:rsidRPr="00900A4E">
        <w:rPr>
          <w:b/>
          <w:sz w:val="26"/>
          <w:szCs w:val="26"/>
        </w:rPr>
        <w:t>III. Должностные обязанности, права и ответственность</w:t>
      </w:r>
    </w:p>
    <w:p w:rsidR="004D7F5A" w:rsidRPr="00900A4E" w:rsidRDefault="004D7F5A" w:rsidP="003B7A81">
      <w:pPr>
        <w:widowControl w:val="0"/>
        <w:rPr>
          <w:sz w:val="26"/>
          <w:szCs w:val="26"/>
        </w:rPr>
      </w:pPr>
    </w:p>
    <w:p w:rsidR="004D7F5A" w:rsidRPr="00EB084E" w:rsidRDefault="004D7F5A" w:rsidP="00EB084E">
      <w:pPr>
        <w:widowControl w:val="0"/>
        <w:rPr>
          <w:sz w:val="26"/>
          <w:szCs w:val="26"/>
        </w:rPr>
      </w:pPr>
      <w:r w:rsidRPr="00900A4E">
        <w:rPr>
          <w:sz w:val="26"/>
          <w:szCs w:val="26"/>
        </w:rPr>
        <w:t xml:space="preserve">7. Основные права и обязанности </w:t>
      </w:r>
      <w:r w:rsidR="007D4DFE">
        <w:rPr>
          <w:sz w:val="26"/>
          <w:szCs w:val="26"/>
        </w:rPr>
        <w:t>ведущего</w:t>
      </w:r>
      <w:r>
        <w:rPr>
          <w:sz w:val="26"/>
          <w:szCs w:val="26"/>
        </w:rPr>
        <w:t xml:space="preserve"> специалиста-эксперта</w:t>
      </w:r>
      <w:r w:rsidRPr="00900A4E">
        <w:rPr>
          <w:sz w:val="26"/>
          <w:szCs w:val="26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</w:t>
      </w:r>
      <w:r w:rsidRPr="00EB084E">
        <w:rPr>
          <w:sz w:val="26"/>
          <w:szCs w:val="26"/>
        </w:rPr>
        <w:t>27.07.2004 № 79-ФЗ «О государственной гражданской службе Российской Федерации».</w:t>
      </w:r>
    </w:p>
    <w:p w:rsidR="004D7F5A" w:rsidRPr="00EB084E" w:rsidRDefault="004D7F5A" w:rsidP="00EB084E">
      <w:pPr>
        <w:widowControl w:val="0"/>
        <w:rPr>
          <w:sz w:val="26"/>
          <w:szCs w:val="26"/>
        </w:rPr>
      </w:pPr>
      <w:r w:rsidRPr="00EB084E">
        <w:rPr>
          <w:sz w:val="26"/>
          <w:szCs w:val="26"/>
        </w:rPr>
        <w:lastRenderedPageBreak/>
        <w:t>8. В целях реализации задач и функций, в</w:t>
      </w:r>
      <w:r w:rsidR="00AC1C12">
        <w:rPr>
          <w:sz w:val="26"/>
          <w:szCs w:val="26"/>
        </w:rPr>
        <w:t xml:space="preserve">озложенных на Инспекцию, </w:t>
      </w:r>
      <w:r w:rsidR="007D4DFE">
        <w:rPr>
          <w:sz w:val="26"/>
          <w:szCs w:val="26"/>
        </w:rPr>
        <w:t>ведущий</w:t>
      </w:r>
      <w:r w:rsidRPr="00EB084E">
        <w:rPr>
          <w:sz w:val="26"/>
          <w:szCs w:val="26"/>
        </w:rPr>
        <w:t xml:space="preserve"> специалист-эксперт отдела обязан: </w:t>
      </w:r>
    </w:p>
    <w:p w:rsidR="00AC1C12" w:rsidRPr="00AC1C12" w:rsidRDefault="00AC1C12" w:rsidP="00AC1C12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8.1. </w:t>
      </w:r>
      <w:r w:rsidRPr="00AC1C12">
        <w:rPr>
          <w:sz w:val="26"/>
          <w:szCs w:val="26"/>
        </w:rPr>
        <w:t>Исполнять приказы, решения Коллегий, письма и другие документы ФНС России, Управления, Инспекции.</w:t>
      </w:r>
    </w:p>
    <w:p w:rsidR="00AC1C12" w:rsidRPr="00AC1C12" w:rsidRDefault="00AC1C12" w:rsidP="00AC1C12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8.2. </w:t>
      </w:r>
      <w:r w:rsidRPr="00AC1C12">
        <w:rPr>
          <w:sz w:val="26"/>
          <w:szCs w:val="26"/>
        </w:rPr>
        <w:t xml:space="preserve">Соблюдать </w:t>
      </w:r>
      <w:proofErr w:type="gramStart"/>
      <w:r w:rsidRPr="00AC1C12">
        <w:rPr>
          <w:sz w:val="26"/>
          <w:szCs w:val="26"/>
        </w:rPr>
        <w:t>Служебный  распорядок</w:t>
      </w:r>
      <w:proofErr w:type="gramEnd"/>
      <w:r w:rsidRPr="00AC1C12">
        <w:rPr>
          <w:sz w:val="26"/>
          <w:szCs w:val="26"/>
        </w:rPr>
        <w:t xml:space="preserve"> Инспекции, правила и нормы охраны труда и техники безопасности; порядок работы со служебной информацией.</w:t>
      </w:r>
    </w:p>
    <w:p w:rsidR="00AC1C12" w:rsidRPr="00AC1C12" w:rsidRDefault="00AC1C12" w:rsidP="00AC1C12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Pr="00AC1C12">
        <w:rPr>
          <w:sz w:val="26"/>
          <w:szCs w:val="26"/>
        </w:rPr>
        <w:t xml:space="preserve">Соблюдать сроки и нормы при подготовке информации по вопросам, относящимся к компетенции отдела в Управление, государственные органы, учреждения, </w:t>
      </w:r>
      <w:proofErr w:type="gramStart"/>
      <w:r w:rsidRPr="00AC1C12">
        <w:rPr>
          <w:sz w:val="26"/>
          <w:szCs w:val="26"/>
        </w:rPr>
        <w:t>организации,  органы</w:t>
      </w:r>
      <w:proofErr w:type="gramEnd"/>
      <w:r w:rsidRPr="00AC1C12">
        <w:rPr>
          <w:sz w:val="26"/>
          <w:szCs w:val="26"/>
        </w:rPr>
        <w:t xml:space="preserve"> местного самоуправления, а также отделам Инспекции.</w:t>
      </w:r>
    </w:p>
    <w:p w:rsidR="00AC1C12" w:rsidRPr="00AC1C12" w:rsidRDefault="00AC1C12" w:rsidP="00AC1C12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8.4. </w:t>
      </w:r>
      <w:r w:rsidRPr="00AC1C12">
        <w:rPr>
          <w:sz w:val="26"/>
          <w:szCs w:val="26"/>
        </w:rPr>
        <w:t>Обеспечивать правовыми средствами реализацию Инспекцией законодательства о налогах и сборах, норм и положений Кодекса об административных правонарушениях, законодательства о государственной регистрации юридических лиц, о применении ККМ, а также нормативных правовых актов ФНС России и Управления.</w:t>
      </w:r>
    </w:p>
    <w:p w:rsidR="00AC1C12" w:rsidRPr="00AC1C12" w:rsidRDefault="00AC1C12" w:rsidP="00AC1C12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8.5. </w:t>
      </w:r>
      <w:r w:rsidRPr="00AC1C12">
        <w:rPr>
          <w:sz w:val="26"/>
          <w:szCs w:val="26"/>
        </w:rPr>
        <w:t>Осуществлять производство, участие и юридическое сопровождение дел о налоговых и административных правонарушениях, нарушениях законодательства о налогах и сборах.</w:t>
      </w:r>
    </w:p>
    <w:p w:rsidR="00AC1C12" w:rsidRPr="00AC1C12" w:rsidRDefault="00AC1C12" w:rsidP="00AC1C12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8.6. </w:t>
      </w:r>
      <w:r w:rsidRPr="00AC1C12">
        <w:rPr>
          <w:sz w:val="26"/>
          <w:szCs w:val="26"/>
        </w:rPr>
        <w:t>Оформлять и предъявлять в суды общей юрисдикции и арбитражные суды иски по всем основаниям.</w:t>
      </w:r>
    </w:p>
    <w:p w:rsidR="00AC1C12" w:rsidRPr="00AC1C12" w:rsidRDefault="00AC1C12" w:rsidP="00AC1C12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8.7. </w:t>
      </w:r>
      <w:r w:rsidRPr="00AC1C12">
        <w:rPr>
          <w:sz w:val="26"/>
          <w:szCs w:val="26"/>
        </w:rPr>
        <w:t>Осуществлять защиту государственных интересов в арбитражных судах и судах общей юрисдикции.</w:t>
      </w:r>
    </w:p>
    <w:p w:rsidR="00AC1C12" w:rsidRPr="00AC1C12" w:rsidRDefault="00AC1C12" w:rsidP="00AC1C12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8.8. </w:t>
      </w:r>
      <w:r w:rsidRPr="00AC1C12">
        <w:rPr>
          <w:sz w:val="26"/>
          <w:szCs w:val="26"/>
        </w:rPr>
        <w:t>Обеспечивать направление материалов в органы внутренних дел для решения вопроса о возбуждении уголовного дела при выявлении обстоятельств, позволяющих предполагать совершение нарушения законодательства о налогах и сборах, содержащего признаки состава преступления.</w:t>
      </w:r>
    </w:p>
    <w:p w:rsidR="00AC1C12" w:rsidRPr="00AC1C12" w:rsidRDefault="00AC1C12" w:rsidP="00AC1C12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8.9. </w:t>
      </w:r>
      <w:r w:rsidRPr="00AC1C12">
        <w:rPr>
          <w:sz w:val="26"/>
          <w:szCs w:val="26"/>
        </w:rPr>
        <w:t>Проводить правовую экспертизу документов, подготавливаемых в Инспекции, и оказание правовой помощи подразделениям Инспекции по вопросам применения законодательства Российской Федерации.</w:t>
      </w:r>
    </w:p>
    <w:p w:rsidR="00AC1C12" w:rsidRPr="00AC1C12" w:rsidRDefault="00AC1C12" w:rsidP="00AC1C12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8.10. </w:t>
      </w:r>
      <w:r w:rsidRPr="00AC1C12">
        <w:rPr>
          <w:sz w:val="26"/>
          <w:szCs w:val="26"/>
        </w:rPr>
        <w:t xml:space="preserve">Проводить правовую экспертизу документов, поступающих в Инспекцию по вопросам, входящим в компетенцию отдела. </w:t>
      </w:r>
    </w:p>
    <w:p w:rsidR="00AC1C12" w:rsidRPr="00AC1C12" w:rsidRDefault="00AC1C12" w:rsidP="00AC1C12">
      <w:pPr>
        <w:widowControl w:val="0"/>
        <w:rPr>
          <w:sz w:val="26"/>
          <w:szCs w:val="26"/>
        </w:rPr>
      </w:pPr>
      <w:r w:rsidRPr="00AC1C1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8.11. </w:t>
      </w:r>
      <w:r w:rsidRPr="00AC1C12">
        <w:rPr>
          <w:sz w:val="26"/>
          <w:szCs w:val="26"/>
        </w:rPr>
        <w:t>Осуществлять визирование проектов актов по результатам камеральных и выездных налоговых проверок, проектов решений, выносимых начальником (заместителями начальника) Инспекции по результатам рассмотрения материалов налоговых проверок.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составление докладной записки на имя начальника Инспекции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базы.</w:t>
      </w:r>
    </w:p>
    <w:p w:rsidR="00AC1C12" w:rsidRPr="00AC1C12" w:rsidRDefault="00AC1C12" w:rsidP="00AC1C12">
      <w:pPr>
        <w:widowControl w:val="0"/>
        <w:rPr>
          <w:sz w:val="26"/>
          <w:szCs w:val="26"/>
        </w:rPr>
      </w:pPr>
      <w:r w:rsidRPr="00AC1C1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8.12. </w:t>
      </w:r>
      <w:r w:rsidRPr="00AC1C12">
        <w:rPr>
          <w:sz w:val="26"/>
          <w:szCs w:val="26"/>
        </w:rPr>
        <w:t>Осуществлять рассмотрение возражений (разногласий) налогоплательщиков (налоговых агентов, плательщиков сборов) по актам, составленным по результатам осуществленных мероприятий налогового контроля.</w:t>
      </w:r>
    </w:p>
    <w:p w:rsidR="00AC1C12" w:rsidRPr="00AC1C12" w:rsidRDefault="00AC1C12" w:rsidP="00AC1C12">
      <w:pPr>
        <w:widowControl w:val="0"/>
        <w:rPr>
          <w:sz w:val="26"/>
          <w:szCs w:val="26"/>
        </w:rPr>
      </w:pPr>
      <w:r w:rsidRPr="00AC1C1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8.13. </w:t>
      </w:r>
      <w:r w:rsidRPr="00AC1C12">
        <w:rPr>
          <w:sz w:val="26"/>
          <w:szCs w:val="26"/>
        </w:rPr>
        <w:t>Осуществлять подготовку мотивированных заключений по жалобам на решения, действия (бездействие) должностных лиц Инспекции.</w:t>
      </w:r>
    </w:p>
    <w:p w:rsidR="00AC1C12" w:rsidRPr="00AC1C12" w:rsidRDefault="00AC1C12" w:rsidP="00AC1C12">
      <w:pPr>
        <w:widowControl w:val="0"/>
        <w:rPr>
          <w:sz w:val="26"/>
          <w:szCs w:val="26"/>
        </w:rPr>
      </w:pPr>
      <w:r w:rsidRPr="00AC1C1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8.14. </w:t>
      </w:r>
      <w:r w:rsidRPr="00AC1C12">
        <w:rPr>
          <w:sz w:val="26"/>
          <w:szCs w:val="26"/>
        </w:rPr>
        <w:t>Проводить анализ причин возникновения налоговых споров, рассмотренных в досудебном порядке.</w:t>
      </w:r>
    </w:p>
    <w:p w:rsidR="00AC1C12" w:rsidRPr="00AC1C12" w:rsidRDefault="00AC1C12" w:rsidP="00AC1C12">
      <w:pPr>
        <w:widowControl w:val="0"/>
        <w:rPr>
          <w:sz w:val="26"/>
          <w:szCs w:val="26"/>
        </w:rPr>
      </w:pPr>
      <w:r w:rsidRPr="00AC1C1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8.15. </w:t>
      </w:r>
      <w:r w:rsidRPr="00AC1C12">
        <w:rPr>
          <w:sz w:val="26"/>
          <w:szCs w:val="26"/>
        </w:rPr>
        <w:t>Осуществлять мониторинг судебной практики по налоговым спорам в целях учета позиции судебных органов при осуществлении в последующем процедур досудебного урегулирования налоговых споров в Инспекции.</w:t>
      </w:r>
    </w:p>
    <w:p w:rsidR="00AC1C12" w:rsidRPr="00AC1C12" w:rsidRDefault="00AC1C12" w:rsidP="00AC1C12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8.16. </w:t>
      </w:r>
      <w:r w:rsidRPr="00AC1C12">
        <w:rPr>
          <w:sz w:val="26"/>
          <w:szCs w:val="26"/>
        </w:rPr>
        <w:t>Обеспечивать правовую оценку материалов, представленных в правой отдел, для направления в Арбитражные суды заявлений о взыскании задолженности в порядке п/п 2 п.2 ст.45 Налогового кодекса Российской Федерации.</w:t>
      </w:r>
    </w:p>
    <w:p w:rsidR="00AC1C12" w:rsidRPr="00AC1C12" w:rsidRDefault="00AC1C12" w:rsidP="00AC1C12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8.17. </w:t>
      </w:r>
      <w:r w:rsidRPr="00AC1C12">
        <w:rPr>
          <w:sz w:val="26"/>
          <w:szCs w:val="26"/>
        </w:rPr>
        <w:t xml:space="preserve">Обеспечивать согласование проектов исковых заявлений о взыскании </w:t>
      </w:r>
      <w:r w:rsidRPr="00AC1C12">
        <w:rPr>
          <w:sz w:val="26"/>
          <w:szCs w:val="26"/>
        </w:rPr>
        <w:lastRenderedPageBreak/>
        <w:t xml:space="preserve">задолженности с зависимых лиц в порядке п/п 2 п.2 ст.45 Налогового кодекса Российской Федерации с вышестоящим налоговым органом. Проекты исковых заявлений согласовываются в порядке, предусмотренном пунктом 6 приказа ФНС России от </w:t>
      </w:r>
      <w:proofErr w:type="gramStart"/>
      <w:r w:rsidRPr="00AC1C12">
        <w:rPr>
          <w:sz w:val="26"/>
          <w:szCs w:val="26"/>
        </w:rPr>
        <w:t>09.02.2011  №</w:t>
      </w:r>
      <w:proofErr w:type="gramEnd"/>
      <w:r w:rsidRPr="00AC1C12">
        <w:rPr>
          <w:sz w:val="26"/>
          <w:szCs w:val="26"/>
        </w:rPr>
        <w:t xml:space="preserve"> ММВ-7-7/147@ «Об организации работы по представлению интересов налоговых органов в судах».</w:t>
      </w:r>
    </w:p>
    <w:p w:rsidR="00AC1C12" w:rsidRPr="00AC1C12" w:rsidRDefault="00AC1C12" w:rsidP="00AC1C12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8.18. </w:t>
      </w:r>
      <w:r w:rsidRPr="00AC1C12">
        <w:rPr>
          <w:sz w:val="26"/>
          <w:szCs w:val="26"/>
        </w:rPr>
        <w:t>Осуществлять подготовку и направление исковых заявлений в суды в порядке п/п 2 п.2 ст.45 Налогового кодекса Российской Федерации.</w:t>
      </w:r>
    </w:p>
    <w:p w:rsidR="00AC1C12" w:rsidRPr="00AC1C12" w:rsidRDefault="00AC1C12" w:rsidP="00AC1C12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8.19. </w:t>
      </w:r>
      <w:r w:rsidRPr="00AC1C12">
        <w:rPr>
          <w:sz w:val="26"/>
          <w:szCs w:val="26"/>
        </w:rPr>
        <w:t>Принимать участие в судебных заседаниях Арбитражного суда по делам о взыскании задолженности с зависимых лиц в порядке п/п 2 п.2 ст.45 Налогового кодекса Российской Федерации.</w:t>
      </w:r>
    </w:p>
    <w:p w:rsidR="00AC1C12" w:rsidRPr="00AC1C12" w:rsidRDefault="00AC1C12" w:rsidP="00AC1C12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8.20. </w:t>
      </w:r>
      <w:r w:rsidRPr="00AC1C12">
        <w:rPr>
          <w:sz w:val="26"/>
          <w:szCs w:val="26"/>
        </w:rPr>
        <w:t>Осуществлять формирование дел о банкротстве организаций-должников.</w:t>
      </w:r>
    </w:p>
    <w:p w:rsidR="00AC1C12" w:rsidRPr="00AC1C12" w:rsidRDefault="00AC1C12" w:rsidP="00AC1C12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8.21. </w:t>
      </w:r>
      <w:r w:rsidRPr="00AC1C12">
        <w:rPr>
          <w:sz w:val="26"/>
          <w:szCs w:val="26"/>
        </w:rPr>
        <w:t>Осуществлять подготовку и направление заявлений в Арбитражный суд о банкротстве организаций-должников, направление уведомлений в федеральные органы исполнительной власти по перечню, установленному Постановлением Правительства РФ от 29.05.2004 № 257, и орган местного самоуправления по месту государственной регистрации должника о возбуждении дела о банкротстве.</w:t>
      </w:r>
    </w:p>
    <w:p w:rsidR="00AC1C12" w:rsidRPr="00AC1C12" w:rsidRDefault="00AC1C12" w:rsidP="00AC1C12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8.22. </w:t>
      </w:r>
      <w:r w:rsidRPr="00AC1C12">
        <w:rPr>
          <w:sz w:val="26"/>
          <w:szCs w:val="26"/>
        </w:rPr>
        <w:t>Принимать участие в судебных заседаниях Арбитражного суда по делам о несостоятельности (банкротстве) в отношении организаций-должников, а также подготавливать проекты поручений на участие в судебном заседании и отчеты о проведенном судебном заседании.</w:t>
      </w:r>
    </w:p>
    <w:p w:rsidR="00AC1C12" w:rsidRPr="00AC1C12" w:rsidRDefault="00AC1C12" w:rsidP="00AC1C12">
      <w:pPr>
        <w:widowControl w:val="0"/>
        <w:rPr>
          <w:sz w:val="26"/>
          <w:szCs w:val="26"/>
        </w:rPr>
      </w:pPr>
      <w:r w:rsidRPr="00AC1C1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8.23. </w:t>
      </w:r>
      <w:r w:rsidRPr="00AC1C12">
        <w:rPr>
          <w:sz w:val="26"/>
          <w:szCs w:val="26"/>
        </w:rPr>
        <w:t>Своевременно предъявлять требования уполномоченного органа по обязательным платежам и денежным обязательствам организаций-должников для включения в реестр требований, осуществлять мониторинг публикаций из «Российской газеты» в отношении организаций-должников Владимирской области, по которым введена процедура банкротства.</w:t>
      </w:r>
    </w:p>
    <w:p w:rsidR="00AC1C12" w:rsidRPr="00AC1C12" w:rsidRDefault="00AC1C12" w:rsidP="00AC1C12">
      <w:pPr>
        <w:widowControl w:val="0"/>
        <w:rPr>
          <w:sz w:val="26"/>
          <w:szCs w:val="26"/>
        </w:rPr>
      </w:pPr>
      <w:r w:rsidRPr="00AC1C1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8.24. </w:t>
      </w:r>
      <w:r w:rsidRPr="00AC1C12">
        <w:rPr>
          <w:sz w:val="26"/>
          <w:szCs w:val="26"/>
        </w:rPr>
        <w:t>Осуществлять подготовку приказов по проведению собрания кредиторов и обеспечивать в связи с этим представление необходимых материалов.</w:t>
      </w:r>
    </w:p>
    <w:p w:rsidR="00AC1C12" w:rsidRPr="00AC1C12" w:rsidRDefault="00AC1C12" w:rsidP="00AC1C12">
      <w:pPr>
        <w:widowControl w:val="0"/>
        <w:rPr>
          <w:sz w:val="26"/>
          <w:szCs w:val="26"/>
        </w:rPr>
      </w:pPr>
      <w:r w:rsidRPr="00AC1C1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8.25. </w:t>
      </w:r>
      <w:r w:rsidRPr="00AC1C12">
        <w:rPr>
          <w:sz w:val="26"/>
          <w:szCs w:val="26"/>
        </w:rPr>
        <w:t>Осуществлять взаимодействие с органами местного самоуправления при выборе последующей процедуры банкротства.</w:t>
      </w:r>
    </w:p>
    <w:p w:rsidR="00AC1C12" w:rsidRPr="00AC1C12" w:rsidRDefault="00AC1C12" w:rsidP="00AC1C12">
      <w:pPr>
        <w:widowControl w:val="0"/>
        <w:rPr>
          <w:sz w:val="26"/>
          <w:szCs w:val="26"/>
        </w:rPr>
      </w:pPr>
      <w:r w:rsidRPr="00AC1C1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8.26. </w:t>
      </w:r>
      <w:r w:rsidRPr="00AC1C12">
        <w:rPr>
          <w:sz w:val="26"/>
          <w:szCs w:val="26"/>
        </w:rPr>
        <w:t>Принимать участие в собраниях и комитетах кредиторов организаций-должников.</w:t>
      </w:r>
    </w:p>
    <w:p w:rsidR="00AC1C12" w:rsidRPr="00AC1C12" w:rsidRDefault="00AC1C12" w:rsidP="00AC1C12">
      <w:pPr>
        <w:widowControl w:val="0"/>
        <w:rPr>
          <w:sz w:val="26"/>
          <w:szCs w:val="26"/>
        </w:rPr>
      </w:pPr>
      <w:r w:rsidRPr="00AC1C1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8.27. </w:t>
      </w:r>
      <w:r w:rsidRPr="00AC1C12">
        <w:rPr>
          <w:sz w:val="26"/>
          <w:szCs w:val="26"/>
        </w:rPr>
        <w:t>Осуществлять подготовку апелляционных и кассационных жалоб на определение (решение) Арбитражного суда.</w:t>
      </w:r>
    </w:p>
    <w:p w:rsidR="00AC1C12" w:rsidRPr="00AC1C12" w:rsidRDefault="00AC1C12" w:rsidP="00AC1C12">
      <w:pPr>
        <w:widowControl w:val="0"/>
        <w:rPr>
          <w:sz w:val="26"/>
          <w:szCs w:val="26"/>
        </w:rPr>
      </w:pPr>
      <w:r w:rsidRPr="00AC1C1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8.28. </w:t>
      </w:r>
      <w:r w:rsidRPr="00AC1C12">
        <w:rPr>
          <w:sz w:val="26"/>
          <w:szCs w:val="26"/>
        </w:rPr>
        <w:t>Осуществлять подготовку проектов поручений об участии в судебном заседании, проектов приказов по собраниям кредиторов в отношении организаций-должников 2 группы, а также 1 группы и направление их для согласования соответственно в УФНС России по Владимирской области и в ФНС России (через УФНС России по Владимирской области).</w:t>
      </w:r>
    </w:p>
    <w:p w:rsidR="00AC1C12" w:rsidRPr="00AC1C12" w:rsidRDefault="00AC1C12" w:rsidP="00AC1C12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8.29. </w:t>
      </w:r>
      <w:r w:rsidRPr="00AC1C12">
        <w:rPr>
          <w:sz w:val="26"/>
          <w:szCs w:val="26"/>
        </w:rPr>
        <w:t>Принимать участие в подготовке ответов на письменные запросы налогоплательщиков по вопросам, входящим в компетенцию отдела.</w:t>
      </w:r>
    </w:p>
    <w:p w:rsidR="00AC1C12" w:rsidRPr="00AC1C12" w:rsidRDefault="00AC1C12" w:rsidP="00AC1C12">
      <w:pPr>
        <w:widowControl w:val="0"/>
        <w:rPr>
          <w:sz w:val="26"/>
          <w:szCs w:val="26"/>
        </w:rPr>
      </w:pPr>
      <w:r w:rsidRPr="00AC1C1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8.30. </w:t>
      </w:r>
      <w:r w:rsidRPr="00AC1C12">
        <w:rPr>
          <w:sz w:val="26"/>
          <w:szCs w:val="26"/>
        </w:rPr>
        <w:t>Принимать участие в формировании установленной отчетности по предмету деятельности отдела.</w:t>
      </w:r>
    </w:p>
    <w:p w:rsidR="00AC1C12" w:rsidRPr="00AC1C12" w:rsidRDefault="00AC1C12" w:rsidP="00AC1C12">
      <w:pPr>
        <w:widowControl w:val="0"/>
        <w:rPr>
          <w:sz w:val="26"/>
          <w:szCs w:val="26"/>
        </w:rPr>
      </w:pPr>
      <w:r w:rsidRPr="00AC1C1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8.31. </w:t>
      </w:r>
      <w:r w:rsidRPr="00AC1C12">
        <w:rPr>
          <w:sz w:val="26"/>
          <w:szCs w:val="26"/>
        </w:rPr>
        <w:t xml:space="preserve">Принимать участие </w:t>
      </w:r>
      <w:proofErr w:type="gramStart"/>
      <w:r w:rsidRPr="00AC1C12">
        <w:rPr>
          <w:sz w:val="26"/>
          <w:szCs w:val="26"/>
        </w:rPr>
        <w:t>в  подготовке</w:t>
      </w:r>
      <w:proofErr w:type="gramEnd"/>
      <w:r w:rsidRPr="00AC1C12">
        <w:rPr>
          <w:sz w:val="26"/>
          <w:szCs w:val="26"/>
        </w:rPr>
        <w:t xml:space="preserve"> информационных материалов для руководства Инспекции по вопросам, находящимся в компетенции отдела.</w:t>
      </w:r>
    </w:p>
    <w:p w:rsidR="00AC1C12" w:rsidRPr="00AC1C12" w:rsidRDefault="00AC1C12" w:rsidP="00AC1C12">
      <w:pPr>
        <w:widowControl w:val="0"/>
        <w:rPr>
          <w:sz w:val="26"/>
          <w:szCs w:val="26"/>
        </w:rPr>
      </w:pPr>
      <w:r w:rsidRPr="00AC1C1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8.32. </w:t>
      </w:r>
      <w:r w:rsidRPr="00AC1C12">
        <w:rPr>
          <w:sz w:val="26"/>
          <w:szCs w:val="26"/>
        </w:rPr>
        <w:t>Принимать участие в подготовке запросов для направления в вышестоящие налоговые органы по вопросам применения законодательства о налогах и сборах.</w:t>
      </w:r>
    </w:p>
    <w:p w:rsidR="00AC1C12" w:rsidRPr="00AC1C12" w:rsidRDefault="00AC1C12" w:rsidP="00AC1C12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8.33. </w:t>
      </w:r>
      <w:r w:rsidRPr="00AC1C12">
        <w:rPr>
          <w:sz w:val="26"/>
          <w:szCs w:val="26"/>
        </w:rPr>
        <w:t>Осуществлять ведение в установленном порядке делопроизводства, хранение и сдачу в архив документов отдела.</w:t>
      </w:r>
    </w:p>
    <w:p w:rsidR="00AC1C12" w:rsidRPr="00AC1C12" w:rsidRDefault="00AC1C12" w:rsidP="00AC1C12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8.34. </w:t>
      </w:r>
      <w:r w:rsidRPr="00AC1C12">
        <w:rPr>
          <w:sz w:val="26"/>
          <w:szCs w:val="26"/>
        </w:rPr>
        <w:t>Оказывать по мере необходимости теоретическую и практическую помощь сотрудникам отдела.</w:t>
      </w:r>
    </w:p>
    <w:p w:rsidR="00AC1C12" w:rsidRPr="00AC1C12" w:rsidRDefault="00AC1C12" w:rsidP="00AC1C12">
      <w:pPr>
        <w:widowControl w:val="0"/>
        <w:rPr>
          <w:sz w:val="26"/>
          <w:szCs w:val="26"/>
        </w:rPr>
      </w:pPr>
      <w:r>
        <w:rPr>
          <w:sz w:val="26"/>
          <w:szCs w:val="26"/>
        </w:rPr>
        <w:t>8.3</w:t>
      </w:r>
      <w:r w:rsidR="007D4DFE">
        <w:rPr>
          <w:sz w:val="26"/>
          <w:szCs w:val="26"/>
        </w:rPr>
        <w:t>5</w:t>
      </w:r>
      <w:r>
        <w:rPr>
          <w:sz w:val="26"/>
          <w:szCs w:val="26"/>
        </w:rPr>
        <w:t xml:space="preserve">. </w:t>
      </w:r>
      <w:r w:rsidRPr="00AC1C12">
        <w:rPr>
          <w:sz w:val="26"/>
          <w:szCs w:val="26"/>
        </w:rPr>
        <w:t xml:space="preserve">Не разглашать государственную и иную охраняемую законом тайну, а также ставшую ему известной, в связи с исполнением должностных обязанностей, служебной </w:t>
      </w:r>
      <w:r w:rsidRPr="00AC1C12">
        <w:rPr>
          <w:sz w:val="26"/>
          <w:szCs w:val="26"/>
        </w:rPr>
        <w:lastRenderedPageBreak/>
        <w:t>информации.</w:t>
      </w:r>
    </w:p>
    <w:p w:rsidR="00AC1C12" w:rsidRPr="00AC1C12" w:rsidRDefault="00AC1C12" w:rsidP="00AC1C12">
      <w:pPr>
        <w:widowControl w:val="0"/>
        <w:rPr>
          <w:sz w:val="26"/>
          <w:szCs w:val="26"/>
        </w:rPr>
      </w:pPr>
      <w:r w:rsidRPr="00AC1C12">
        <w:rPr>
          <w:sz w:val="26"/>
          <w:szCs w:val="26"/>
        </w:rPr>
        <w:t xml:space="preserve"> </w:t>
      </w:r>
      <w:r>
        <w:rPr>
          <w:sz w:val="26"/>
          <w:szCs w:val="26"/>
        </w:rPr>
        <w:t>8.</w:t>
      </w:r>
      <w:r w:rsidR="00252074">
        <w:rPr>
          <w:sz w:val="26"/>
          <w:szCs w:val="26"/>
        </w:rPr>
        <w:t>3</w:t>
      </w:r>
      <w:r w:rsidR="007D4DFE">
        <w:rPr>
          <w:sz w:val="26"/>
          <w:szCs w:val="26"/>
        </w:rPr>
        <w:t>6</w:t>
      </w:r>
      <w:r w:rsidR="00252074">
        <w:rPr>
          <w:sz w:val="26"/>
          <w:szCs w:val="26"/>
        </w:rPr>
        <w:t xml:space="preserve">. </w:t>
      </w:r>
      <w:r w:rsidRPr="00AC1C12">
        <w:rPr>
          <w:sz w:val="26"/>
          <w:szCs w:val="26"/>
        </w:rPr>
        <w:t>Представлять представителю нанимателя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детей.</w:t>
      </w:r>
    </w:p>
    <w:p w:rsidR="00AC1C12" w:rsidRPr="00AC1C12" w:rsidRDefault="00AC1C12" w:rsidP="00AC1C12">
      <w:pPr>
        <w:widowControl w:val="0"/>
        <w:rPr>
          <w:sz w:val="26"/>
          <w:szCs w:val="26"/>
        </w:rPr>
      </w:pPr>
      <w:r w:rsidRPr="00AC1C12">
        <w:rPr>
          <w:sz w:val="26"/>
          <w:szCs w:val="26"/>
        </w:rPr>
        <w:t xml:space="preserve"> </w:t>
      </w:r>
      <w:r w:rsidR="00252074">
        <w:rPr>
          <w:sz w:val="26"/>
          <w:szCs w:val="26"/>
        </w:rPr>
        <w:t>8.3</w:t>
      </w:r>
      <w:r w:rsidR="007D4DFE">
        <w:rPr>
          <w:sz w:val="26"/>
          <w:szCs w:val="26"/>
        </w:rPr>
        <w:t>7</w:t>
      </w:r>
      <w:r w:rsidR="00252074">
        <w:rPr>
          <w:sz w:val="26"/>
          <w:szCs w:val="26"/>
        </w:rPr>
        <w:t xml:space="preserve">. </w:t>
      </w:r>
      <w:r w:rsidRPr="00AC1C12">
        <w:rPr>
          <w:sz w:val="26"/>
          <w:szCs w:val="26"/>
        </w:rPr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AC1C12" w:rsidRPr="00AC1C12" w:rsidRDefault="00252074" w:rsidP="00AC1C12">
      <w:pPr>
        <w:widowControl w:val="0"/>
        <w:rPr>
          <w:sz w:val="26"/>
          <w:szCs w:val="26"/>
        </w:rPr>
      </w:pPr>
      <w:r>
        <w:rPr>
          <w:sz w:val="26"/>
          <w:szCs w:val="26"/>
        </w:rPr>
        <w:t>8.3</w:t>
      </w:r>
      <w:r w:rsidR="007D4DFE">
        <w:rPr>
          <w:sz w:val="26"/>
          <w:szCs w:val="26"/>
        </w:rPr>
        <w:t>8</w:t>
      </w:r>
      <w:r>
        <w:rPr>
          <w:sz w:val="26"/>
          <w:szCs w:val="26"/>
        </w:rPr>
        <w:t xml:space="preserve">. </w:t>
      </w:r>
      <w:r w:rsidR="00AC1C12" w:rsidRPr="00AC1C12">
        <w:rPr>
          <w:sz w:val="26"/>
          <w:szCs w:val="26"/>
        </w:rPr>
        <w:t>Принимать меры по недопущению любой возможности возникновения конфликта интересов.</w:t>
      </w:r>
    </w:p>
    <w:p w:rsidR="00AC1C12" w:rsidRPr="00AC1C12" w:rsidRDefault="00AC1C12" w:rsidP="00AC1C12">
      <w:pPr>
        <w:widowControl w:val="0"/>
        <w:rPr>
          <w:sz w:val="26"/>
          <w:szCs w:val="26"/>
        </w:rPr>
      </w:pPr>
      <w:r w:rsidRPr="00AC1C12">
        <w:rPr>
          <w:sz w:val="26"/>
          <w:szCs w:val="26"/>
        </w:rPr>
        <w:t xml:space="preserve"> </w:t>
      </w:r>
      <w:r w:rsidR="00252074">
        <w:rPr>
          <w:sz w:val="26"/>
          <w:szCs w:val="26"/>
        </w:rPr>
        <w:t>8.</w:t>
      </w:r>
      <w:r w:rsidR="007D4DFE">
        <w:rPr>
          <w:sz w:val="26"/>
          <w:szCs w:val="26"/>
        </w:rPr>
        <w:t>39</w:t>
      </w:r>
      <w:r w:rsidR="00252074">
        <w:rPr>
          <w:sz w:val="26"/>
          <w:szCs w:val="26"/>
        </w:rPr>
        <w:t xml:space="preserve">. </w:t>
      </w:r>
      <w:r w:rsidRPr="00AC1C12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AC1C12" w:rsidRPr="00AC1C12" w:rsidRDefault="00252074" w:rsidP="00AC1C12">
      <w:pPr>
        <w:widowControl w:val="0"/>
        <w:rPr>
          <w:sz w:val="26"/>
          <w:szCs w:val="26"/>
        </w:rPr>
      </w:pPr>
      <w:r>
        <w:rPr>
          <w:sz w:val="26"/>
          <w:szCs w:val="26"/>
        </w:rPr>
        <w:t>8.4</w:t>
      </w:r>
      <w:r w:rsidR="007D4DFE">
        <w:rPr>
          <w:sz w:val="26"/>
          <w:szCs w:val="26"/>
        </w:rPr>
        <w:t>0</w:t>
      </w:r>
      <w:r>
        <w:rPr>
          <w:sz w:val="26"/>
          <w:szCs w:val="26"/>
        </w:rPr>
        <w:t xml:space="preserve">. </w:t>
      </w:r>
      <w:r w:rsidR="00AC1C12" w:rsidRPr="00AC1C12">
        <w:rPr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AC1C12" w:rsidRPr="00AC1C12" w:rsidRDefault="00252074" w:rsidP="00AC1C12">
      <w:pPr>
        <w:widowControl w:val="0"/>
        <w:rPr>
          <w:sz w:val="26"/>
          <w:szCs w:val="26"/>
        </w:rPr>
      </w:pPr>
      <w:r>
        <w:rPr>
          <w:sz w:val="26"/>
          <w:szCs w:val="26"/>
        </w:rPr>
        <w:t>8.4</w:t>
      </w:r>
      <w:r w:rsidR="007D4DFE">
        <w:rPr>
          <w:sz w:val="26"/>
          <w:szCs w:val="26"/>
        </w:rPr>
        <w:t>1</w:t>
      </w:r>
      <w:r>
        <w:rPr>
          <w:sz w:val="26"/>
          <w:szCs w:val="26"/>
        </w:rPr>
        <w:t xml:space="preserve">. </w:t>
      </w:r>
      <w:r w:rsidR="00AC1C12" w:rsidRPr="00AC1C12">
        <w:rPr>
          <w:sz w:val="26"/>
          <w:szCs w:val="26"/>
        </w:rPr>
        <w:t>Не совершать поступки, порочащие честь и достоинство государственного служащего.</w:t>
      </w:r>
    </w:p>
    <w:p w:rsidR="00AC1C12" w:rsidRPr="00AC1C12" w:rsidRDefault="00252074" w:rsidP="00AC1C12">
      <w:pPr>
        <w:widowControl w:val="0"/>
        <w:rPr>
          <w:sz w:val="26"/>
          <w:szCs w:val="26"/>
        </w:rPr>
      </w:pPr>
      <w:r>
        <w:rPr>
          <w:sz w:val="26"/>
          <w:szCs w:val="26"/>
        </w:rPr>
        <w:t>8.</w:t>
      </w:r>
      <w:r w:rsidR="007D4DFE">
        <w:rPr>
          <w:sz w:val="26"/>
          <w:szCs w:val="26"/>
        </w:rPr>
        <w:t>42</w:t>
      </w:r>
      <w:r>
        <w:rPr>
          <w:sz w:val="26"/>
          <w:szCs w:val="26"/>
        </w:rPr>
        <w:t xml:space="preserve">. </w:t>
      </w:r>
      <w:r w:rsidR="00AC1C12" w:rsidRPr="00AC1C12">
        <w:rPr>
          <w:sz w:val="26"/>
          <w:szCs w:val="26"/>
        </w:rPr>
        <w:t xml:space="preserve">Поддерживать уровень квалификации, необходимый для надлежащего </w:t>
      </w:r>
      <w:proofErr w:type="gramStart"/>
      <w:r w:rsidR="00AC1C12" w:rsidRPr="00AC1C12">
        <w:rPr>
          <w:sz w:val="26"/>
          <w:szCs w:val="26"/>
        </w:rPr>
        <w:t>выполнения  данных</w:t>
      </w:r>
      <w:proofErr w:type="gramEnd"/>
      <w:r w:rsidR="00AC1C12" w:rsidRPr="00AC1C12">
        <w:rPr>
          <w:sz w:val="26"/>
          <w:szCs w:val="26"/>
        </w:rPr>
        <w:t xml:space="preserve"> обязанностей</w:t>
      </w:r>
    </w:p>
    <w:p w:rsidR="00AC1C12" w:rsidRPr="00AC1C12" w:rsidRDefault="00252074" w:rsidP="00AC1C12">
      <w:pPr>
        <w:widowControl w:val="0"/>
        <w:rPr>
          <w:sz w:val="26"/>
          <w:szCs w:val="26"/>
        </w:rPr>
      </w:pPr>
      <w:r>
        <w:rPr>
          <w:sz w:val="26"/>
          <w:szCs w:val="26"/>
        </w:rPr>
        <w:t>8.4</w:t>
      </w:r>
      <w:r w:rsidR="007D4DFE">
        <w:rPr>
          <w:sz w:val="26"/>
          <w:szCs w:val="26"/>
        </w:rPr>
        <w:t>3</w:t>
      </w:r>
      <w:r>
        <w:rPr>
          <w:sz w:val="26"/>
          <w:szCs w:val="26"/>
        </w:rPr>
        <w:t xml:space="preserve">. </w:t>
      </w:r>
      <w:r w:rsidR="00AC1C12" w:rsidRPr="00AC1C12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информации.</w:t>
      </w:r>
    </w:p>
    <w:p w:rsidR="00AC1C12" w:rsidRPr="00AC1C12" w:rsidRDefault="00252074" w:rsidP="00AC1C12">
      <w:pPr>
        <w:widowControl w:val="0"/>
        <w:rPr>
          <w:sz w:val="26"/>
          <w:szCs w:val="26"/>
        </w:rPr>
      </w:pPr>
      <w:r>
        <w:rPr>
          <w:sz w:val="26"/>
          <w:szCs w:val="26"/>
        </w:rPr>
        <w:t>8.4</w:t>
      </w:r>
      <w:r w:rsidR="007D4DFE">
        <w:rPr>
          <w:sz w:val="26"/>
          <w:szCs w:val="26"/>
        </w:rPr>
        <w:t>4</w:t>
      </w:r>
      <w:r>
        <w:rPr>
          <w:sz w:val="26"/>
          <w:szCs w:val="26"/>
        </w:rPr>
        <w:t xml:space="preserve">. </w:t>
      </w:r>
      <w:r w:rsidR="00AC1C12" w:rsidRPr="00AC1C12">
        <w:rPr>
          <w:sz w:val="26"/>
          <w:szCs w:val="26"/>
        </w:rPr>
        <w:t xml:space="preserve">Проявлять корректность в обращении с гражданами и работниками ФНС России, </w:t>
      </w:r>
      <w:proofErr w:type="gramStart"/>
      <w:r w:rsidR="00AC1C12" w:rsidRPr="00AC1C12">
        <w:rPr>
          <w:sz w:val="26"/>
          <w:szCs w:val="26"/>
        </w:rPr>
        <w:t>Управления,  Инспекции</w:t>
      </w:r>
      <w:proofErr w:type="gramEnd"/>
      <w:r w:rsidR="00AC1C12" w:rsidRPr="00AC1C12">
        <w:rPr>
          <w:sz w:val="26"/>
          <w:szCs w:val="26"/>
        </w:rPr>
        <w:t>.</w:t>
      </w:r>
    </w:p>
    <w:p w:rsidR="00AC1C12" w:rsidRPr="00AC1C12" w:rsidRDefault="00AC1C12" w:rsidP="00AC1C12">
      <w:pPr>
        <w:widowControl w:val="0"/>
        <w:rPr>
          <w:sz w:val="26"/>
          <w:szCs w:val="26"/>
        </w:rPr>
      </w:pPr>
      <w:r w:rsidRPr="00AC1C12">
        <w:rPr>
          <w:sz w:val="26"/>
          <w:szCs w:val="26"/>
        </w:rPr>
        <w:t xml:space="preserve"> </w:t>
      </w:r>
      <w:r w:rsidR="00252074">
        <w:rPr>
          <w:sz w:val="26"/>
          <w:szCs w:val="26"/>
        </w:rPr>
        <w:t>8.4</w:t>
      </w:r>
      <w:r w:rsidR="007D4DFE">
        <w:rPr>
          <w:sz w:val="26"/>
          <w:szCs w:val="26"/>
        </w:rPr>
        <w:t>5</w:t>
      </w:r>
      <w:r w:rsidR="00252074">
        <w:rPr>
          <w:sz w:val="26"/>
          <w:szCs w:val="26"/>
        </w:rPr>
        <w:t xml:space="preserve">. </w:t>
      </w:r>
      <w:r w:rsidRPr="00AC1C12">
        <w:rPr>
          <w:sz w:val="26"/>
          <w:szCs w:val="26"/>
        </w:rPr>
        <w:t>В связи со служебной необходимостью выполнять другие поручения начальника и заместителя начальника правового отдела.</w:t>
      </w:r>
    </w:p>
    <w:p w:rsidR="004D7F5A" w:rsidRPr="00900A4E" w:rsidRDefault="004D7F5A" w:rsidP="003770B7">
      <w:pPr>
        <w:widowControl w:val="0"/>
        <w:rPr>
          <w:sz w:val="26"/>
          <w:szCs w:val="26"/>
        </w:rPr>
      </w:pPr>
      <w:r w:rsidRPr="00900A4E">
        <w:rPr>
          <w:sz w:val="26"/>
          <w:szCs w:val="26"/>
        </w:rPr>
        <w:t xml:space="preserve">9. В целях исполнения возложенных должностных обязанностей </w:t>
      </w:r>
      <w:r w:rsidR="007D4DFE">
        <w:rPr>
          <w:sz w:val="26"/>
          <w:szCs w:val="26"/>
        </w:rPr>
        <w:t>ведущий</w:t>
      </w:r>
      <w:r>
        <w:rPr>
          <w:sz w:val="26"/>
          <w:szCs w:val="26"/>
        </w:rPr>
        <w:t xml:space="preserve"> специалист отдела</w:t>
      </w:r>
      <w:r w:rsidRPr="00900A4E">
        <w:rPr>
          <w:sz w:val="26"/>
          <w:szCs w:val="26"/>
        </w:rPr>
        <w:t xml:space="preserve"> имеет право:</w:t>
      </w:r>
    </w:p>
    <w:p w:rsidR="004D7F5A" w:rsidRPr="00900A4E" w:rsidRDefault="004D7F5A" w:rsidP="003770B7">
      <w:pPr>
        <w:rPr>
          <w:sz w:val="26"/>
          <w:szCs w:val="26"/>
        </w:rPr>
      </w:pPr>
      <w:r w:rsidRPr="00900A4E">
        <w:rPr>
          <w:sz w:val="26"/>
          <w:szCs w:val="26"/>
        </w:rPr>
        <w:t xml:space="preserve">9.1. Знакомиться с документами, определяющими его права и обязанности по занимаемой должности, критерии оценки качества работы </w:t>
      </w:r>
      <w:proofErr w:type="gramStart"/>
      <w:r w:rsidRPr="00900A4E">
        <w:rPr>
          <w:sz w:val="26"/>
          <w:szCs w:val="26"/>
        </w:rPr>
        <w:t>и  условия</w:t>
      </w:r>
      <w:proofErr w:type="gramEnd"/>
      <w:r w:rsidRPr="00900A4E">
        <w:rPr>
          <w:sz w:val="26"/>
          <w:szCs w:val="26"/>
        </w:rPr>
        <w:t xml:space="preserve">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4D7F5A" w:rsidRPr="00900A4E" w:rsidRDefault="004D7F5A" w:rsidP="003770B7">
      <w:pPr>
        <w:pStyle w:val="af"/>
        <w:ind w:firstLine="709"/>
        <w:rPr>
          <w:sz w:val="26"/>
          <w:szCs w:val="26"/>
        </w:rPr>
      </w:pPr>
      <w:r w:rsidRPr="00900A4E">
        <w:rPr>
          <w:sz w:val="26"/>
          <w:szCs w:val="26"/>
        </w:rPr>
        <w:t>9.2. Получать в установленном порядке необходимые материалы по вопросам, относящимся к компетенции отдела;</w:t>
      </w:r>
    </w:p>
    <w:p w:rsidR="004D7F5A" w:rsidRPr="00900A4E" w:rsidRDefault="004D7F5A" w:rsidP="003770B7">
      <w:pPr>
        <w:pStyle w:val="af"/>
        <w:ind w:firstLine="709"/>
        <w:rPr>
          <w:sz w:val="26"/>
          <w:szCs w:val="26"/>
        </w:rPr>
      </w:pPr>
      <w:r w:rsidRPr="00900A4E">
        <w:rPr>
          <w:sz w:val="26"/>
          <w:szCs w:val="26"/>
        </w:rPr>
        <w:t>9.3.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4D7F5A" w:rsidRPr="00900A4E" w:rsidRDefault="004D7F5A" w:rsidP="003770B7">
      <w:pPr>
        <w:pStyle w:val="af"/>
        <w:ind w:firstLine="709"/>
        <w:rPr>
          <w:sz w:val="26"/>
          <w:szCs w:val="26"/>
        </w:rPr>
      </w:pPr>
      <w:r w:rsidRPr="00900A4E">
        <w:rPr>
          <w:sz w:val="26"/>
          <w:szCs w:val="26"/>
        </w:rPr>
        <w:t>9.4. На защиту своих персональных данных;</w:t>
      </w:r>
    </w:p>
    <w:p w:rsidR="004D7F5A" w:rsidRPr="00900A4E" w:rsidRDefault="004D7F5A" w:rsidP="003770B7">
      <w:pPr>
        <w:pStyle w:val="af"/>
        <w:ind w:firstLine="709"/>
        <w:rPr>
          <w:sz w:val="26"/>
          <w:szCs w:val="26"/>
        </w:rPr>
      </w:pPr>
      <w:r w:rsidRPr="00900A4E">
        <w:rPr>
          <w:sz w:val="26"/>
          <w:szCs w:val="26"/>
        </w:rPr>
        <w:t>9.5. На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:rsidR="004D7F5A" w:rsidRPr="00900A4E" w:rsidRDefault="004D7F5A" w:rsidP="003770B7">
      <w:pPr>
        <w:widowControl w:val="0"/>
        <w:rPr>
          <w:sz w:val="26"/>
          <w:szCs w:val="26"/>
        </w:rPr>
      </w:pPr>
      <w:r w:rsidRPr="00900A4E">
        <w:rPr>
          <w:sz w:val="26"/>
          <w:szCs w:val="26"/>
        </w:rPr>
        <w:t>10. </w:t>
      </w:r>
      <w:r w:rsidR="007D4DFE">
        <w:rPr>
          <w:sz w:val="26"/>
          <w:szCs w:val="26"/>
        </w:rPr>
        <w:t>Ведущий</w:t>
      </w:r>
      <w:r>
        <w:rPr>
          <w:sz w:val="26"/>
          <w:szCs w:val="26"/>
        </w:rPr>
        <w:t xml:space="preserve"> специалист-эксперт отдела</w:t>
      </w:r>
      <w:r w:rsidRPr="00900A4E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4D7F5A" w:rsidRPr="00900A4E" w:rsidRDefault="004D7F5A" w:rsidP="003770B7">
      <w:pPr>
        <w:tabs>
          <w:tab w:val="left" w:pos="851"/>
          <w:tab w:val="left" w:pos="993"/>
        </w:tabs>
        <w:rPr>
          <w:sz w:val="26"/>
          <w:szCs w:val="26"/>
        </w:rPr>
      </w:pPr>
      <w:r w:rsidRPr="00900A4E">
        <w:rPr>
          <w:sz w:val="26"/>
          <w:szCs w:val="26"/>
        </w:rPr>
        <w:t>11. </w:t>
      </w:r>
      <w:r w:rsidR="007D4DFE">
        <w:rPr>
          <w:sz w:val="26"/>
          <w:szCs w:val="26"/>
        </w:rPr>
        <w:t xml:space="preserve">Ведущий </w:t>
      </w:r>
      <w:r>
        <w:rPr>
          <w:sz w:val="26"/>
          <w:szCs w:val="26"/>
        </w:rPr>
        <w:t>специалист-эксперт отдела</w:t>
      </w:r>
      <w:r w:rsidRPr="00900A4E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900A4E">
        <w:rPr>
          <w:bCs/>
          <w:sz w:val="26"/>
          <w:szCs w:val="26"/>
        </w:rPr>
        <w:t xml:space="preserve">Кроме того, </w:t>
      </w:r>
      <w:r>
        <w:rPr>
          <w:bCs/>
          <w:sz w:val="26"/>
          <w:szCs w:val="26"/>
        </w:rPr>
        <w:t>ведущий специалист-эксперт</w:t>
      </w:r>
      <w:r w:rsidRPr="00900A4E">
        <w:rPr>
          <w:bCs/>
          <w:sz w:val="26"/>
          <w:szCs w:val="26"/>
        </w:rPr>
        <w:t xml:space="preserve"> отдела несет персональную ответственность</w:t>
      </w:r>
      <w:r w:rsidRPr="00900A4E">
        <w:rPr>
          <w:sz w:val="26"/>
          <w:szCs w:val="26"/>
        </w:rPr>
        <w:t>:</w:t>
      </w:r>
    </w:p>
    <w:p w:rsidR="004D7F5A" w:rsidRPr="00900A4E" w:rsidRDefault="004D7F5A" w:rsidP="003770B7">
      <w:pPr>
        <w:rPr>
          <w:sz w:val="26"/>
          <w:szCs w:val="26"/>
        </w:rPr>
      </w:pPr>
      <w:r w:rsidRPr="00900A4E">
        <w:rPr>
          <w:sz w:val="26"/>
          <w:szCs w:val="26"/>
        </w:rPr>
        <w:t xml:space="preserve">11.1. 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</w:t>
      </w:r>
      <w:r w:rsidRPr="00900A4E">
        <w:rPr>
          <w:sz w:val="26"/>
          <w:szCs w:val="26"/>
        </w:rPr>
        <w:lastRenderedPageBreak/>
        <w:t>также государственных органов, учреждений, организаций и органов местного самоуправления;</w:t>
      </w:r>
    </w:p>
    <w:p w:rsidR="004D7F5A" w:rsidRPr="00900A4E" w:rsidRDefault="004D7F5A" w:rsidP="003770B7">
      <w:pPr>
        <w:rPr>
          <w:sz w:val="26"/>
          <w:szCs w:val="26"/>
        </w:rPr>
      </w:pPr>
      <w:r w:rsidRPr="00900A4E">
        <w:rPr>
          <w:sz w:val="26"/>
          <w:szCs w:val="26"/>
        </w:rPr>
        <w:t>11.2. За имущественный ущерб, причиненный по его вине;</w:t>
      </w:r>
    </w:p>
    <w:p w:rsidR="004D7F5A" w:rsidRPr="00900A4E" w:rsidRDefault="004D7F5A" w:rsidP="003770B7">
      <w:pPr>
        <w:rPr>
          <w:sz w:val="26"/>
          <w:szCs w:val="26"/>
        </w:rPr>
      </w:pPr>
      <w:r w:rsidRPr="00900A4E">
        <w:rPr>
          <w:sz w:val="26"/>
          <w:szCs w:val="26"/>
        </w:rPr>
        <w:t>11.3.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D7F5A" w:rsidRPr="00900A4E" w:rsidRDefault="004D7F5A" w:rsidP="003770B7">
      <w:pPr>
        <w:rPr>
          <w:sz w:val="26"/>
          <w:szCs w:val="26"/>
        </w:rPr>
      </w:pPr>
      <w:r w:rsidRPr="00900A4E">
        <w:rPr>
          <w:sz w:val="26"/>
          <w:szCs w:val="26"/>
        </w:rPr>
        <w:t>11.4. За действие или бездействие, приведшее к нарушению прав и законных интересов граждан;</w:t>
      </w:r>
    </w:p>
    <w:p w:rsidR="004D7F5A" w:rsidRPr="00900A4E" w:rsidRDefault="004D7F5A" w:rsidP="003770B7">
      <w:pPr>
        <w:rPr>
          <w:sz w:val="26"/>
          <w:szCs w:val="26"/>
        </w:rPr>
      </w:pPr>
      <w:r w:rsidRPr="00900A4E">
        <w:rPr>
          <w:sz w:val="26"/>
          <w:szCs w:val="26"/>
        </w:rPr>
        <w:t>11.5. За несоблюдение ограничений, связанных с прохождением государственной гражданской службы;</w:t>
      </w:r>
    </w:p>
    <w:p w:rsidR="004D7F5A" w:rsidRPr="00900A4E" w:rsidRDefault="004D7F5A" w:rsidP="003770B7">
      <w:pPr>
        <w:rPr>
          <w:sz w:val="26"/>
          <w:szCs w:val="26"/>
        </w:rPr>
      </w:pPr>
      <w:r w:rsidRPr="00900A4E">
        <w:rPr>
          <w:sz w:val="26"/>
          <w:szCs w:val="26"/>
        </w:rPr>
        <w:t xml:space="preserve">11.6. За нарушение Кодекса этики и служебного поведения </w:t>
      </w:r>
      <w:proofErr w:type="gramStart"/>
      <w:r w:rsidRPr="00900A4E">
        <w:rPr>
          <w:sz w:val="26"/>
          <w:szCs w:val="26"/>
        </w:rPr>
        <w:t>государственных  гражданских</w:t>
      </w:r>
      <w:proofErr w:type="gramEnd"/>
      <w:r w:rsidRPr="00900A4E">
        <w:rPr>
          <w:sz w:val="26"/>
          <w:szCs w:val="26"/>
        </w:rPr>
        <w:t xml:space="preserve"> служащих Федеральной налоговой службы;</w:t>
      </w:r>
    </w:p>
    <w:p w:rsidR="004D7F5A" w:rsidRPr="00900A4E" w:rsidRDefault="004D7F5A" w:rsidP="003770B7">
      <w:pPr>
        <w:rPr>
          <w:sz w:val="26"/>
          <w:szCs w:val="26"/>
        </w:rPr>
      </w:pPr>
      <w:r w:rsidRPr="00900A4E">
        <w:rPr>
          <w:sz w:val="26"/>
          <w:szCs w:val="26"/>
        </w:rPr>
        <w:t xml:space="preserve">11.7. 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proofErr w:type="gramStart"/>
      <w:r w:rsidRPr="00900A4E">
        <w:rPr>
          <w:sz w:val="26"/>
          <w:szCs w:val="26"/>
        </w:rPr>
        <w:t>Управления,  Инспекции</w:t>
      </w:r>
      <w:proofErr w:type="gramEnd"/>
      <w:r w:rsidRPr="00900A4E">
        <w:rPr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D7F5A" w:rsidRPr="00900A4E" w:rsidRDefault="004D7F5A" w:rsidP="003770B7">
      <w:pPr>
        <w:tabs>
          <w:tab w:val="left" w:pos="851"/>
          <w:tab w:val="left" w:pos="993"/>
        </w:tabs>
        <w:rPr>
          <w:sz w:val="26"/>
          <w:szCs w:val="26"/>
        </w:rPr>
      </w:pPr>
    </w:p>
    <w:p w:rsidR="004D7F5A" w:rsidRPr="00900A4E" w:rsidRDefault="004D7F5A" w:rsidP="00F57727">
      <w:pPr>
        <w:widowControl w:val="0"/>
        <w:jc w:val="center"/>
        <w:rPr>
          <w:b/>
          <w:sz w:val="26"/>
          <w:szCs w:val="26"/>
        </w:rPr>
      </w:pPr>
      <w:r w:rsidRPr="00900A4E">
        <w:rPr>
          <w:b/>
          <w:sz w:val="26"/>
          <w:szCs w:val="26"/>
        </w:rPr>
        <w:t xml:space="preserve">IV. Перечень вопросов, по которым </w:t>
      </w:r>
      <w:r w:rsidR="007D4DFE">
        <w:rPr>
          <w:b/>
          <w:sz w:val="26"/>
          <w:szCs w:val="26"/>
        </w:rPr>
        <w:t>ведущий</w:t>
      </w:r>
      <w:r>
        <w:rPr>
          <w:b/>
          <w:sz w:val="26"/>
          <w:szCs w:val="26"/>
        </w:rPr>
        <w:t xml:space="preserve"> специалист-эксперт</w:t>
      </w:r>
      <w:r w:rsidRPr="00900A4E">
        <w:rPr>
          <w:b/>
          <w:sz w:val="26"/>
          <w:szCs w:val="26"/>
        </w:rPr>
        <w:t xml:space="preserve"> отдела вправе или обязан самостоятельно принимать управленческие и иные решения</w:t>
      </w:r>
    </w:p>
    <w:p w:rsidR="004D7F5A" w:rsidRPr="00900A4E" w:rsidRDefault="004D7F5A" w:rsidP="00B310A4">
      <w:pPr>
        <w:widowControl w:val="0"/>
        <w:rPr>
          <w:sz w:val="26"/>
          <w:szCs w:val="26"/>
        </w:rPr>
      </w:pPr>
    </w:p>
    <w:p w:rsidR="004D7F5A" w:rsidRPr="00900A4E" w:rsidRDefault="004D7F5A" w:rsidP="003770B7">
      <w:pPr>
        <w:rPr>
          <w:sz w:val="26"/>
          <w:szCs w:val="26"/>
        </w:rPr>
      </w:pPr>
      <w:r w:rsidRPr="00900A4E">
        <w:rPr>
          <w:sz w:val="26"/>
          <w:szCs w:val="26"/>
        </w:rPr>
        <w:t xml:space="preserve">12. При исполнении служебных обязанностей </w:t>
      </w:r>
      <w:r w:rsidR="007D4DFE">
        <w:rPr>
          <w:sz w:val="26"/>
          <w:szCs w:val="26"/>
        </w:rPr>
        <w:t>ведущий</w:t>
      </w:r>
      <w:r>
        <w:rPr>
          <w:sz w:val="26"/>
          <w:szCs w:val="26"/>
        </w:rPr>
        <w:t xml:space="preserve"> специалист-эксперт </w:t>
      </w:r>
      <w:proofErr w:type="gramStart"/>
      <w:r>
        <w:rPr>
          <w:sz w:val="26"/>
          <w:szCs w:val="26"/>
        </w:rPr>
        <w:t>отдела</w:t>
      </w:r>
      <w:r w:rsidRPr="00900A4E">
        <w:rPr>
          <w:sz w:val="26"/>
          <w:szCs w:val="26"/>
        </w:rPr>
        <w:t xml:space="preserve">  вправе</w:t>
      </w:r>
      <w:proofErr w:type="gramEnd"/>
      <w:r w:rsidRPr="00900A4E">
        <w:rPr>
          <w:sz w:val="26"/>
          <w:szCs w:val="26"/>
        </w:rPr>
        <w:t xml:space="preserve"> самостоятельно принимать решения по вопросам:</w:t>
      </w:r>
    </w:p>
    <w:p w:rsidR="004D7F5A" w:rsidRPr="00900A4E" w:rsidRDefault="004D7F5A" w:rsidP="003770B7">
      <w:pPr>
        <w:rPr>
          <w:sz w:val="26"/>
          <w:szCs w:val="26"/>
        </w:rPr>
      </w:pPr>
      <w:r w:rsidRPr="00900A4E">
        <w:rPr>
          <w:sz w:val="26"/>
          <w:szCs w:val="26"/>
        </w:rPr>
        <w:t>12.1. Подготовки служебных записок отделам Инспекции;</w:t>
      </w:r>
    </w:p>
    <w:p w:rsidR="004D7F5A" w:rsidRPr="00900A4E" w:rsidRDefault="004D7F5A" w:rsidP="003770B7">
      <w:pPr>
        <w:rPr>
          <w:sz w:val="26"/>
          <w:szCs w:val="26"/>
        </w:rPr>
      </w:pPr>
      <w:r w:rsidRPr="00900A4E">
        <w:rPr>
          <w:sz w:val="26"/>
          <w:szCs w:val="26"/>
        </w:rPr>
        <w:t>12.2. Подготовки ответов УФНС России по Владимирской области, иным налоговым органам и организациям;</w:t>
      </w:r>
    </w:p>
    <w:p w:rsidR="004D7F5A" w:rsidRPr="00900A4E" w:rsidRDefault="004D7F5A" w:rsidP="003770B7">
      <w:pPr>
        <w:rPr>
          <w:sz w:val="26"/>
          <w:szCs w:val="26"/>
        </w:rPr>
      </w:pPr>
      <w:r w:rsidRPr="00900A4E">
        <w:rPr>
          <w:sz w:val="26"/>
          <w:szCs w:val="26"/>
        </w:rPr>
        <w:t>12.3. 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4D7F5A" w:rsidRPr="00900A4E" w:rsidRDefault="004D7F5A" w:rsidP="003770B7">
      <w:pPr>
        <w:ind w:right="17"/>
        <w:rPr>
          <w:sz w:val="26"/>
          <w:szCs w:val="26"/>
        </w:rPr>
      </w:pPr>
      <w:r w:rsidRPr="00900A4E">
        <w:rPr>
          <w:sz w:val="26"/>
          <w:szCs w:val="26"/>
        </w:rPr>
        <w:t>12.4. Отказа в приеме документов, оформленных ненадлежащим образом;</w:t>
      </w:r>
    </w:p>
    <w:p w:rsidR="004D7F5A" w:rsidRPr="00900A4E" w:rsidRDefault="004D7F5A" w:rsidP="003770B7">
      <w:pPr>
        <w:rPr>
          <w:sz w:val="26"/>
          <w:szCs w:val="26"/>
        </w:rPr>
      </w:pPr>
      <w:r w:rsidRPr="00900A4E">
        <w:rPr>
          <w:sz w:val="26"/>
          <w:szCs w:val="26"/>
        </w:rPr>
        <w:t>12.5. Информирования вышестоящего руководителя для принятия им соответствующего решения.</w:t>
      </w:r>
    </w:p>
    <w:p w:rsidR="004D7F5A" w:rsidRPr="00900A4E" w:rsidRDefault="004D7F5A" w:rsidP="003770B7">
      <w:pPr>
        <w:rPr>
          <w:sz w:val="26"/>
          <w:szCs w:val="26"/>
        </w:rPr>
      </w:pPr>
      <w:r w:rsidRPr="00900A4E">
        <w:rPr>
          <w:sz w:val="26"/>
          <w:szCs w:val="26"/>
        </w:rPr>
        <w:t xml:space="preserve">13. При исполнении служебных обязанностей </w:t>
      </w:r>
      <w:r w:rsidR="007D4DFE">
        <w:rPr>
          <w:sz w:val="26"/>
          <w:szCs w:val="26"/>
        </w:rPr>
        <w:t>ведущий</w:t>
      </w:r>
      <w:r>
        <w:rPr>
          <w:sz w:val="26"/>
          <w:szCs w:val="26"/>
        </w:rPr>
        <w:t xml:space="preserve"> специалист-эксперт</w:t>
      </w:r>
      <w:r w:rsidRPr="00900A4E">
        <w:rPr>
          <w:sz w:val="26"/>
          <w:szCs w:val="26"/>
        </w:rPr>
        <w:t xml:space="preserve"> отдела обязан самостоятельно принимать решения по вопросам:</w:t>
      </w:r>
    </w:p>
    <w:p w:rsidR="004D7F5A" w:rsidRPr="00900A4E" w:rsidRDefault="004D7F5A" w:rsidP="003770B7">
      <w:pPr>
        <w:rPr>
          <w:sz w:val="26"/>
          <w:szCs w:val="26"/>
        </w:rPr>
      </w:pPr>
      <w:r w:rsidRPr="00900A4E">
        <w:rPr>
          <w:sz w:val="26"/>
          <w:szCs w:val="26"/>
        </w:rPr>
        <w:t>13.1. Соответствия представленных документов требованиям законодательства, их достоверности и полноты;</w:t>
      </w:r>
    </w:p>
    <w:p w:rsidR="004D7F5A" w:rsidRPr="00900A4E" w:rsidRDefault="004D7F5A" w:rsidP="003770B7">
      <w:pPr>
        <w:ind w:right="17"/>
        <w:rPr>
          <w:sz w:val="26"/>
          <w:szCs w:val="26"/>
        </w:rPr>
      </w:pPr>
      <w:r w:rsidRPr="00900A4E">
        <w:rPr>
          <w:sz w:val="26"/>
          <w:szCs w:val="26"/>
        </w:rPr>
        <w:t xml:space="preserve">13.2.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4D7F5A" w:rsidRPr="00900A4E" w:rsidRDefault="004D7F5A" w:rsidP="003770B7">
      <w:pPr>
        <w:pStyle w:val="af"/>
        <w:ind w:firstLine="709"/>
        <w:rPr>
          <w:sz w:val="26"/>
          <w:szCs w:val="26"/>
        </w:rPr>
      </w:pPr>
      <w:r w:rsidRPr="00900A4E">
        <w:rPr>
          <w:sz w:val="26"/>
          <w:szCs w:val="26"/>
        </w:rPr>
        <w:t>13.3. Иным вопросам, предусмотренным положением об Инспекции, иными нормативными актами.</w:t>
      </w:r>
    </w:p>
    <w:p w:rsidR="004D7F5A" w:rsidRPr="00900A4E" w:rsidRDefault="004D7F5A" w:rsidP="003B7A81">
      <w:pPr>
        <w:widowControl w:val="0"/>
        <w:rPr>
          <w:sz w:val="26"/>
          <w:szCs w:val="26"/>
        </w:rPr>
      </w:pPr>
    </w:p>
    <w:p w:rsidR="004D7F5A" w:rsidRPr="00900A4E" w:rsidRDefault="004D7F5A" w:rsidP="003B7A81">
      <w:pPr>
        <w:widowControl w:val="0"/>
        <w:jc w:val="center"/>
        <w:rPr>
          <w:b/>
          <w:sz w:val="26"/>
          <w:szCs w:val="26"/>
        </w:rPr>
      </w:pPr>
      <w:r w:rsidRPr="00900A4E">
        <w:rPr>
          <w:b/>
          <w:sz w:val="26"/>
          <w:szCs w:val="26"/>
        </w:rPr>
        <w:t xml:space="preserve">V. Перечень вопросов, по которым </w:t>
      </w:r>
      <w:r w:rsidR="007D4DFE">
        <w:rPr>
          <w:b/>
          <w:sz w:val="26"/>
          <w:szCs w:val="26"/>
        </w:rPr>
        <w:t>ведущий</w:t>
      </w:r>
      <w:r>
        <w:rPr>
          <w:b/>
          <w:sz w:val="26"/>
          <w:szCs w:val="26"/>
        </w:rPr>
        <w:t xml:space="preserve"> специалист-эксперт</w:t>
      </w:r>
      <w:r w:rsidRPr="00900A4E">
        <w:rPr>
          <w:b/>
          <w:sz w:val="26"/>
          <w:szCs w:val="26"/>
        </w:rPr>
        <w:t xml:space="preserve">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D7F5A" w:rsidRPr="00900A4E" w:rsidRDefault="004D7F5A" w:rsidP="003B7A81">
      <w:pPr>
        <w:widowControl w:val="0"/>
        <w:rPr>
          <w:sz w:val="26"/>
          <w:szCs w:val="26"/>
        </w:rPr>
      </w:pPr>
    </w:p>
    <w:p w:rsidR="004D7F5A" w:rsidRPr="00900A4E" w:rsidRDefault="004D7F5A" w:rsidP="00244256">
      <w:pPr>
        <w:rPr>
          <w:sz w:val="26"/>
          <w:szCs w:val="26"/>
        </w:rPr>
      </w:pPr>
      <w:r w:rsidRPr="00900A4E">
        <w:rPr>
          <w:sz w:val="26"/>
          <w:szCs w:val="26"/>
        </w:rPr>
        <w:t xml:space="preserve">14. </w:t>
      </w:r>
      <w:r w:rsidR="007D4DFE">
        <w:rPr>
          <w:sz w:val="26"/>
          <w:szCs w:val="26"/>
        </w:rPr>
        <w:t xml:space="preserve">Ведущий </w:t>
      </w:r>
      <w:r>
        <w:rPr>
          <w:sz w:val="26"/>
          <w:szCs w:val="26"/>
        </w:rPr>
        <w:t>специалист-эксперт</w:t>
      </w:r>
      <w:r w:rsidRPr="00900A4E">
        <w:rPr>
          <w:sz w:val="26"/>
          <w:szCs w:val="26"/>
        </w:rPr>
        <w:t xml:space="preserve">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4D7F5A" w:rsidRPr="00900A4E" w:rsidRDefault="004D7F5A" w:rsidP="00244256">
      <w:pPr>
        <w:rPr>
          <w:sz w:val="26"/>
          <w:szCs w:val="26"/>
        </w:rPr>
      </w:pPr>
      <w:r w:rsidRPr="00900A4E">
        <w:rPr>
          <w:sz w:val="26"/>
          <w:szCs w:val="26"/>
        </w:rPr>
        <w:t>14.1. Подготовки информации;</w:t>
      </w:r>
    </w:p>
    <w:p w:rsidR="004D7F5A" w:rsidRPr="00900A4E" w:rsidRDefault="004D7F5A" w:rsidP="00244256">
      <w:pPr>
        <w:pStyle w:val="3"/>
        <w:widowControl w:val="0"/>
        <w:spacing w:after="0"/>
        <w:ind w:left="0" w:firstLine="709"/>
        <w:jc w:val="both"/>
        <w:rPr>
          <w:sz w:val="26"/>
          <w:szCs w:val="26"/>
        </w:rPr>
      </w:pPr>
      <w:r w:rsidRPr="00900A4E">
        <w:rPr>
          <w:sz w:val="26"/>
          <w:szCs w:val="26"/>
        </w:rPr>
        <w:t>14.2. Нормативных актов и (или) проектов управленческих и иных решений в части методологического, технического, организационного, информационного, др. обеспечения подготовки соответствующих документов по вопросам, относящимся к деятельности отдела.</w:t>
      </w:r>
    </w:p>
    <w:p w:rsidR="004D7F5A" w:rsidRPr="00900A4E" w:rsidRDefault="004D7F5A" w:rsidP="00244256">
      <w:pPr>
        <w:rPr>
          <w:sz w:val="26"/>
          <w:szCs w:val="26"/>
        </w:rPr>
      </w:pPr>
      <w:r w:rsidRPr="00900A4E">
        <w:rPr>
          <w:sz w:val="26"/>
          <w:szCs w:val="26"/>
        </w:rPr>
        <w:lastRenderedPageBreak/>
        <w:t xml:space="preserve">15. </w:t>
      </w:r>
      <w:r w:rsidR="007D4DFE">
        <w:rPr>
          <w:sz w:val="26"/>
          <w:szCs w:val="26"/>
        </w:rPr>
        <w:t>Ведущий</w:t>
      </w:r>
      <w:r>
        <w:rPr>
          <w:sz w:val="26"/>
          <w:szCs w:val="26"/>
        </w:rPr>
        <w:t xml:space="preserve"> специалист-эксперт</w:t>
      </w:r>
      <w:r w:rsidRPr="00900A4E">
        <w:rPr>
          <w:sz w:val="26"/>
          <w:szCs w:val="26"/>
        </w:rPr>
        <w:t xml:space="preserve">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4D7F5A" w:rsidRPr="00900A4E" w:rsidRDefault="004D7F5A" w:rsidP="00244256">
      <w:pPr>
        <w:rPr>
          <w:sz w:val="26"/>
          <w:szCs w:val="26"/>
        </w:rPr>
      </w:pPr>
      <w:r w:rsidRPr="00900A4E">
        <w:rPr>
          <w:sz w:val="26"/>
          <w:szCs w:val="26"/>
        </w:rPr>
        <w:t>15.1. Положений об отделе и Инспекции;</w:t>
      </w:r>
    </w:p>
    <w:p w:rsidR="004D7F5A" w:rsidRPr="00900A4E" w:rsidRDefault="004D7F5A" w:rsidP="00244256">
      <w:pPr>
        <w:rPr>
          <w:sz w:val="26"/>
          <w:szCs w:val="26"/>
        </w:rPr>
      </w:pPr>
      <w:r w:rsidRPr="00900A4E">
        <w:rPr>
          <w:sz w:val="26"/>
          <w:szCs w:val="26"/>
        </w:rPr>
        <w:t>15.2. Графика отпусков гражданских служащих отдела;</w:t>
      </w:r>
    </w:p>
    <w:p w:rsidR="004D7F5A" w:rsidRPr="00900A4E" w:rsidRDefault="004D7F5A" w:rsidP="00244256">
      <w:pPr>
        <w:rPr>
          <w:sz w:val="26"/>
          <w:szCs w:val="26"/>
        </w:rPr>
      </w:pPr>
      <w:r w:rsidRPr="00900A4E">
        <w:rPr>
          <w:sz w:val="26"/>
          <w:szCs w:val="26"/>
        </w:rPr>
        <w:t>15.3. Иных актов по поручению непосредственного руководителя и руководства Инспекции.</w:t>
      </w:r>
    </w:p>
    <w:p w:rsidR="004D7F5A" w:rsidRPr="00900A4E" w:rsidRDefault="004D7F5A" w:rsidP="003B7A81">
      <w:pPr>
        <w:widowControl w:val="0"/>
        <w:rPr>
          <w:sz w:val="26"/>
          <w:szCs w:val="26"/>
        </w:rPr>
      </w:pPr>
    </w:p>
    <w:p w:rsidR="004D7F5A" w:rsidRPr="00900A4E" w:rsidRDefault="004D7F5A" w:rsidP="00F57727">
      <w:pPr>
        <w:widowControl w:val="0"/>
        <w:jc w:val="center"/>
        <w:rPr>
          <w:b/>
          <w:sz w:val="26"/>
          <w:szCs w:val="26"/>
        </w:rPr>
      </w:pPr>
      <w:r w:rsidRPr="00900A4E">
        <w:rPr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D7F5A" w:rsidRPr="00900A4E" w:rsidRDefault="004D7F5A" w:rsidP="003B7A81">
      <w:pPr>
        <w:widowControl w:val="0"/>
        <w:rPr>
          <w:sz w:val="26"/>
          <w:szCs w:val="26"/>
        </w:rPr>
      </w:pPr>
    </w:p>
    <w:p w:rsidR="004D7F5A" w:rsidRPr="00900A4E" w:rsidRDefault="004D7F5A" w:rsidP="008971B7">
      <w:pPr>
        <w:ind w:right="17"/>
        <w:rPr>
          <w:bCs/>
          <w:sz w:val="26"/>
          <w:szCs w:val="26"/>
        </w:rPr>
      </w:pPr>
      <w:r w:rsidRPr="00900A4E">
        <w:rPr>
          <w:sz w:val="26"/>
          <w:szCs w:val="26"/>
        </w:rPr>
        <w:t>16. </w:t>
      </w:r>
      <w:r w:rsidRPr="00900A4E">
        <w:rPr>
          <w:bCs/>
          <w:sz w:val="26"/>
          <w:szCs w:val="26"/>
        </w:rPr>
        <w:t xml:space="preserve">В соответствии со своими должностными обязанностями </w:t>
      </w:r>
      <w:r w:rsidR="007D4DFE">
        <w:rPr>
          <w:bCs/>
          <w:sz w:val="26"/>
          <w:szCs w:val="26"/>
        </w:rPr>
        <w:t>ведущий</w:t>
      </w:r>
      <w:r>
        <w:rPr>
          <w:bCs/>
          <w:sz w:val="26"/>
          <w:szCs w:val="26"/>
        </w:rPr>
        <w:t xml:space="preserve"> специалист-эксперт</w:t>
      </w:r>
      <w:r w:rsidRPr="00900A4E">
        <w:rPr>
          <w:bCs/>
          <w:sz w:val="26"/>
          <w:szCs w:val="26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4D7F5A" w:rsidRDefault="004D7F5A" w:rsidP="003B7A81">
      <w:pPr>
        <w:widowControl w:val="0"/>
        <w:jc w:val="center"/>
        <w:rPr>
          <w:b/>
          <w:sz w:val="26"/>
          <w:szCs w:val="26"/>
        </w:rPr>
      </w:pPr>
    </w:p>
    <w:p w:rsidR="004D7F5A" w:rsidRPr="00900A4E" w:rsidRDefault="004D7F5A" w:rsidP="003B7A81">
      <w:pPr>
        <w:widowControl w:val="0"/>
        <w:jc w:val="center"/>
        <w:rPr>
          <w:b/>
          <w:sz w:val="26"/>
          <w:szCs w:val="26"/>
        </w:rPr>
      </w:pPr>
      <w:r w:rsidRPr="00900A4E">
        <w:rPr>
          <w:b/>
          <w:sz w:val="26"/>
          <w:szCs w:val="26"/>
        </w:rPr>
        <w:t>VII. Порядок служебного взаимодействия</w:t>
      </w:r>
    </w:p>
    <w:p w:rsidR="004D7F5A" w:rsidRPr="00900A4E" w:rsidRDefault="004D7F5A" w:rsidP="00B310A4">
      <w:pPr>
        <w:widowControl w:val="0"/>
        <w:rPr>
          <w:sz w:val="26"/>
          <w:szCs w:val="26"/>
        </w:rPr>
      </w:pPr>
    </w:p>
    <w:p w:rsidR="004D7F5A" w:rsidRPr="00900A4E" w:rsidRDefault="004D7F5A" w:rsidP="003B7A81">
      <w:pPr>
        <w:widowControl w:val="0"/>
        <w:rPr>
          <w:sz w:val="26"/>
          <w:szCs w:val="26"/>
        </w:rPr>
      </w:pPr>
      <w:r w:rsidRPr="00900A4E">
        <w:rPr>
          <w:sz w:val="26"/>
          <w:szCs w:val="26"/>
        </w:rPr>
        <w:t xml:space="preserve">17. Взаимодействие </w:t>
      </w:r>
      <w:r w:rsidR="007D4DFE">
        <w:rPr>
          <w:sz w:val="26"/>
          <w:szCs w:val="26"/>
        </w:rPr>
        <w:t>ведущего</w:t>
      </w:r>
      <w:r>
        <w:rPr>
          <w:sz w:val="26"/>
          <w:szCs w:val="26"/>
        </w:rPr>
        <w:t xml:space="preserve"> специалиста-эксперт</w:t>
      </w:r>
      <w:r w:rsidRPr="00900A4E">
        <w:rPr>
          <w:sz w:val="26"/>
          <w:szCs w:val="26"/>
        </w:rPr>
        <w:t>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</w:t>
      </w:r>
      <w:r>
        <w:rPr>
          <w:sz w:val="26"/>
          <w:szCs w:val="26"/>
        </w:rPr>
        <w:t xml:space="preserve">вержденного приказом ФНС России </w:t>
      </w:r>
      <w:r w:rsidRPr="00900A4E">
        <w:rPr>
          <w:sz w:val="26"/>
          <w:szCs w:val="26"/>
        </w:rPr>
        <w:t>от 11.04.2011 №</w:t>
      </w:r>
      <w:r>
        <w:rPr>
          <w:sz w:val="26"/>
          <w:szCs w:val="26"/>
        </w:rPr>
        <w:t xml:space="preserve"> </w:t>
      </w:r>
      <w:r w:rsidRPr="00900A4E">
        <w:rPr>
          <w:sz w:val="26"/>
          <w:szCs w:val="26"/>
        </w:rPr>
        <w:t>ММВ-7-4/260@,</w:t>
      </w:r>
      <w:r w:rsidRPr="00900A4E">
        <w:rPr>
          <w:spacing w:val="-17"/>
          <w:sz w:val="26"/>
          <w:szCs w:val="26"/>
        </w:rPr>
        <w:t xml:space="preserve"> </w:t>
      </w:r>
      <w:r w:rsidRPr="00900A4E">
        <w:rPr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4D7F5A" w:rsidRPr="00900A4E" w:rsidRDefault="004D7F5A" w:rsidP="00B310A4">
      <w:pPr>
        <w:widowControl w:val="0"/>
        <w:rPr>
          <w:sz w:val="26"/>
          <w:szCs w:val="26"/>
        </w:rPr>
      </w:pPr>
    </w:p>
    <w:p w:rsidR="004D7F5A" w:rsidRPr="00900A4E" w:rsidRDefault="004D7F5A" w:rsidP="00461813">
      <w:pPr>
        <w:widowControl w:val="0"/>
        <w:jc w:val="center"/>
        <w:rPr>
          <w:b/>
          <w:sz w:val="26"/>
          <w:szCs w:val="26"/>
        </w:rPr>
      </w:pPr>
      <w:r w:rsidRPr="00900A4E">
        <w:rPr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</w:t>
      </w:r>
      <w:proofErr w:type="gramStart"/>
      <w:r w:rsidRPr="00900A4E">
        <w:rPr>
          <w:b/>
          <w:sz w:val="26"/>
          <w:szCs w:val="26"/>
        </w:rPr>
        <w:t>регламентом  Федеральной</w:t>
      </w:r>
      <w:proofErr w:type="gramEnd"/>
      <w:r w:rsidRPr="00900A4E">
        <w:rPr>
          <w:b/>
          <w:sz w:val="26"/>
          <w:szCs w:val="26"/>
        </w:rPr>
        <w:t xml:space="preserve"> налоговой службы</w:t>
      </w:r>
    </w:p>
    <w:p w:rsidR="004D7F5A" w:rsidRPr="00900A4E" w:rsidRDefault="004D7F5A" w:rsidP="00B310A4">
      <w:pPr>
        <w:widowControl w:val="0"/>
        <w:rPr>
          <w:sz w:val="26"/>
          <w:szCs w:val="26"/>
        </w:rPr>
      </w:pPr>
    </w:p>
    <w:p w:rsidR="004D7F5A" w:rsidRPr="004466A3" w:rsidRDefault="004D7F5A" w:rsidP="004466A3">
      <w:pPr>
        <w:ind w:left="11" w:right="17" w:firstLine="714"/>
        <w:rPr>
          <w:sz w:val="26"/>
          <w:szCs w:val="26"/>
        </w:rPr>
      </w:pPr>
      <w:r w:rsidRPr="004466A3">
        <w:rPr>
          <w:sz w:val="26"/>
          <w:szCs w:val="26"/>
        </w:rPr>
        <w:t>18. В соответствии с замещаемой государственной гражданской должностью и в пределах фу</w:t>
      </w:r>
      <w:r w:rsidR="007D4DFE">
        <w:rPr>
          <w:sz w:val="26"/>
          <w:szCs w:val="26"/>
        </w:rPr>
        <w:t>нкциональной компетенции ведущий</w:t>
      </w:r>
      <w:r w:rsidRPr="004466A3">
        <w:rPr>
          <w:sz w:val="26"/>
          <w:szCs w:val="26"/>
        </w:rPr>
        <w:t xml:space="preserve"> специалист-эксперт отдела </w:t>
      </w:r>
      <w:r w:rsidRPr="004466A3">
        <w:rPr>
          <w:bCs/>
          <w:sz w:val="26"/>
          <w:szCs w:val="26"/>
        </w:rPr>
        <w:t>осуществляет</w:t>
      </w:r>
      <w:r w:rsidRPr="004466A3">
        <w:rPr>
          <w:sz w:val="26"/>
          <w:szCs w:val="26"/>
        </w:rPr>
        <w:t xml:space="preserve"> организационное обеспечение оказания следующих видов государственных услуг:</w:t>
      </w:r>
    </w:p>
    <w:p w:rsidR="004D7F5A" w:rsidRPr="004466A3" w:rsidRDefault="004D7F5A" w:rsidP="004466A3">
      <w:pPr>
        <w:ind w:left="11" w:right="17" w:firstLine="714"/>
        <w:rPr>
          <w:sz w:val="26"/>
          <w:szCs w:val="26"/>
        </w:rPr>
      </w:pPr>
      <w:r w:rsidRPr="004466A3">
        <w:rPr>
          <w:sz w:val="26"/>
          <w:szCs w:val="26"/>
        </w:rPr>
        <w:t>18.1.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4D7F5A" w:rsidRPr="004466A3" w:rsidRDefault="004D7F5A" w:rsidP="004466A3">
      <w:pPr>
        <w:ind w:firstLine="540"/>
        <w:rPr>
          <w:sz w:val="26"/>
          <w:szCs w:val="26"/>
        </w:rPr>
      </w:pPr>
      <w:r w:rsidRPr="004466A3">
        <w:rPr>
          <w:sz w:val="26"/>
          <w:szCs w:val="26"/>
        </w:rPr>
        <w:t>18.2. 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4D7F5A" w:rsidRPr="004466A3" w:rsidRDefault="004D7F5A" w:rsidP="004466A3">
      <w:pPr>
        <w:ind w:firstLine="540"/>
        <w:rPr>
          <w:sz w:val="26"/>
          <w:szCs w:val="26"/>
        </w:rPr>
      </w:pPr>
      <w:r w:rsidRPr="004466A3">
        <w:rPr>
          <w:sz w:val="26"/>
          <w:szCs w:val="26"/>
        </w:rPr>
        <w:t>18.3. Иные услуги.</w:t>
      </w:r>
    </w:p>
    <w:p w:rsidR="004D7F5A" w:rsidRPr="00252074" w:rsidRDefault="004D7F5A" w:rsidP="00252074">
      <w:pPr>
        <w:shd w:val="clear" w:color="auto" w:fill="FFFFFF"/>
        <w:ind w:left="11" w:firstLine="714"/>
        <w:rPr>
          <w:sz w:val="26"/>
          <w:szCs w:val="26"/>
        </w:rPr>
      </w:pPr>
      <w:r w:rsidRPr="00900A4E">
        <w:rPr>
          <w:sz w:val="26"/>
          <w:szCs w:val="26"/>
        </w:rPr>
        <w:t xml:space="preserve">. </w:t>
      </w:r>
    </w:p>
    <w:p w:rsidR="004D7F5A" w:rsidRPr="00900A4E" w:rsidRDefault="004D7F5A" w:rsidP="00461813">
      <w:pPr>
        <w:widowControl w:val="0"/>
        <w:jc w:val="center"/>
        <w:rPr>
          <w:b/>
          <w:sz w:val="26"/>
          <w:szCs w:val="26"/>
        </w:rPr>
      </w:pPr>
      <w:r w:rsidRPr="00900A4E">
        <w:rPr>
          <w:b/>
          <w:sz w:val="26"/>
          <w:szCs w:val="26"/>
        </w:rPr>
        <w:t>IX. Показатели эффективности и результативности профессиональной служебной деятельности</w:t>
      </w:r>
    </w:p>
    <w:p w:rsidR="004D7F5A" w:rsidRPr="00900A4E" w:rsidRDefault="004D7F5A" w:rsidP="00B310A4">
      <w:pPr>
        <w:widowControl w:val="0"/>
        <w:rPr>
          <w:sz w:val="26"/>
          <w:szCs w:val="26"/>
        </w:rPr>
      </w:pPr>
    </w:p>
    <w:p w:rsidR="004D7F5A" w:rsidRPr="00900A4E" w:rsidRDefault="004D7F5A" w:rsidP="003770B7">
      <w:pPr>
        <w:widowControl w:val="0"/>
        <w:rPr>
          <w:sz w:val="26"/>
          <w:szCs w:val="26"/>
        </w:rPr>
      </w:pPr>
      <w:r w:rsidRPr="00900A4E">
        <w:rPr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7D4DFE">
        <w:rPr>
          <w:sz w:val="26"/>
          <w:szCs w:val="26"/>
        </w:rPr>
        <w:t>ведущего</w:t>
      </w:r>
      <w:r>
        <w:rPr>
          <w:sz w:val="26"/>
          <w:szCs w:val="26"/>
        </w:rPr>
        <w:t xml:space="preserve"> специалиста-эксперта</w:t>
      </w:r>
      <w:r w:rsidRPr="00900A4E">
        <w:rPr>
          <w:sz w:val="26"/>
          <w:szCs w:val="26"/>
        </w:rPr>
        <w:t xml:space="preserve"> отдела оценивается по следующим показателям:</w:t>
      </w:r>
    </w:p>
    <w:p w:rsidR="004D7F5A" w:rsidRPr="00900A4E" w:rsidRDefault="004D7F5A" w:rsidP="003770B7">
      <w:pPr>
        <w:rPr>
          <w:sz w:val="26"/>
          <w:szCs w:val="26"/>
        </w:rPr>
      </w:pPr>
      <w:r w:rsidRPr="00900A4E">
        <w:rPr>
          <w:sz w:val="26"/>
          <w:szCs w:val="26"/>
        </w:rPr>
        <w:lastRenderedPageBreak/>
        <w:t>19.1.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D7F5A" w:rsidRPr="00900A4E" w:rsidRDefault="004D7F5A" w:rsidP="003770B7">
      <w:pPr>
        <w:rPr>
          <w:sz w:val="26"/>
          <w:szCs w:val="26"/>
        </w:rPr>
      </w:pPr>
      <w:r w:rsidRPr="00900A4E">
        <w:rPr>
          <w:sz w:val="26"/>
          <w:szCs w:val="26"/>
        </w:rPr>
        <w:t>19.2. Своевременности и оперативности выполнения поручений;</w:t>
      </w:r>
    </w:p>
    <w:p w:rsidR="004D7F5A" w:rsidRPr="00900A4E" w:rsidRDefault="004D7F5A" w:rsidP="003770B7">
      <w:pPr>
        <w:rPr>
          <w:sz w:val="26"/>
          <w:szCs w:val="26"/>
        </w:rPr>
      </w:pPr>
      <w:r w:rsidRPr="00900A4E">
        <w:rPr>
          <w:sz w:val="26"/>
          <w:szCs w:val="26"/>
        </w:rPr>
        <w:t>19.3.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D7F5A" w:rsidRPr="00900A4E" w:rsidRDefault="004D7F5A" w:rsidP="003770B7">
      <w:pPr>
        <w:rPr>
          <w:sz w:val="26"/>
          <w:szCs w:val="26"/>
        </w:rPr>
      </w:pPr>
      <w:r w:rsidRPr="00900A4E">
        <w:rPr>
          <w:sz w:val="26"/>
          <w:szCs w:val="26"/>
        </w:rPr>
        <w:t>19.4.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D7F5A" w:rsidRPr="00900A4E" w:rsidRDefault="004D7F5A" w:rsidP="003770B7">
      <w:pPr>
        <w:rPr>
          <w:sz w:val="26"/>
          <w:szCs w:val="26"/>
        </w:rPr>
      </w:pPr>
      <w:r w:rsidRPr="00900A4E">
        <w:rPr>
          <w:sz w:val="26"/>
          <w:szCs w:val="26"/>
        </w:rPr>
        <w:t>19.5.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D7F5A" w:rsidRPr="00900A4E" w:rsidRDefault="004D7F5A" w:rsidP="003770B7">
      <w:pPr>
        <w:rPr>
          <w:sz w:val="26"/>
          <w:szCs w:val="26"/>
        </w:rPr>
      </w:pPr>
      <w:r w:rsidRPr="00900A4E">
        <w:rPr>
          <w:sz w:val="26"/>
          <w:szCs w:val="26"/>
        </w:rPr>
        <w:t>19.6.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D7F5A" w:rsidRPr="00900A4E" w:rsidRDefault="004D7F5A" w:rsidP="003770B7">
      <w:r w:rsidRPr="00900A4E">
        <w:rPr>
          <w:sz w:val="26"/>
          <w:szCs w:val="26"/>
        </w:rPr>
        <w:t>19.7. Осознанию ответственности за последствия своих действий</w:t>
      </w:r>
      <w:r w:rsidRPr="00900A4E">
        <w:t>.</w:t>
      </w:r>
    </w:p>
    <w:p w:rsidR="004D7F5A" w:rsidRPr="004D3338" w:rsidRDefault="004D7F5A" w:rsidP="003B7A81">
      <w:pPr>
        <w:widowControl w:val="0"/>
        <w:rPr>
          <w:sz w:val="26"/>
          <w:szCs w:val="26"/>
        </w:rPr>
      </w:pPr>
    </w:p>
    <w:p w:rsidR="004D7F5A" w:rsidRPr="004D3338" w:rsidRDefault="004D7F5A" w:rsidP="003B7A81">
      <w:pPr>
        <w:widowControl w:val="0"/>
        <w:rPr>
          <w:sz w:val="26"/>
          <w:szCs w:val="26"/>
        </w:rPr>
      </w:pPr>
    </w:p>
    <w:tbl>
      <w:tblPr>
        <w:tblW w:w="10456" w:type="dxa"/>
        <w:tblLook w:val="00A0" w:firstRow="1" w:lastRow="0" w:firstColumn="1" w:lastColumn="0" w:noHBand="0" w:noVBand="0"/>
      </w:tblPr>
      <w:tblGrid>
        <w:gridCol w:w="4928"/>
        <w:gridCol w:w="2077"/>
        <w:gridCol w:w="363"/>
        <w:gridCol w:w="3088"/>
      </w:tblGrid>
      <w:tr w:rsidR="004D7F5A" w:rsidRPr="00C06359" w:rsidTr="008971B7">
        <w:tc>
          <w:tcPr>
            <w:tcW w:w="4928" w:type="dxa"/>
          </w:tcPr>
          <w:p w:rsidR="004D7F5A" w:rsidRPr="003770B7" w:rsidRDefault="004D7F5A" w:rsidP="00CB46F2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3770B7">
              <w:rPr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077" w:type="dxa"/>
            <w:tcBorders>
              <w:bottom w:val="single" w:sz="4" w:space="0" w:color="auto"/>
            </w:tcBorders>
          </w:tcPr>
          <w:p w:rsidR="004D7F5A" w:rsidRPr="00C06359" w:rsidRDefault="004D7F5A" w:rsidP="008971B7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63" w:type="dxa"/>
          </w:tcPr>
          <w:p w:rsidR="004D7F5A" w:rsidRPr="00C06359" w:rsidRDefault="004D7F5A" w:rsidP="008971B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3088" w:type="dxa"/>
            <w:vAlign w:val="bottom"/>
          </w:tcPr>
          <w:p w:rsidR="004D7F5A" w:rsidRPr="009F1729" w:rsidRDefault="009D6823" w:rsidP="00FE3288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  <w:bookmarkStart w:id="0" w:name="_GoBack"/>
            <w:bookmarkEnd w:id="0"/>
          </w:p>
        </w:tc>
      </w:tr>
      <w:tr w:rsidR="004D7F5A" w:rsidRPr="00C06359" w:rsidTr="008971B7">
        <w:tc>
          <w:tcPr>
            <w:tcW w:w="4928" w:type="dxa"/>
          </w:tcPr>
          <w:p w:rsidR="004D7F5A" w:rsidRPr="003770B7" w:rsidRDefault="004D7F5A" w:rsidP="00CB46F2">
            <w:pPr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077" w:type="dxa"/>
            <w:tcBorders>
              <w:top w:val="single" w:sz="4" w:space="0" w:color="auto"/>
            </w:tcBorders>
          </w:tcPr>
          <w:p w:rsidR="004D7F5A" w:rsidRPr="00C06359" w:rsidRDefault="004D7F5A" w:rsidP="008971B7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63" w:type="dxa"/>
          </w:tcPr>
          <w:p w:rsidR="004D7F5A" w:rsidRPr="00C06359" w:rsidRDefault="004D7F5A" w:rsidP="008971B7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088" w:type="dxa"/>
            <w:vAlign w:val="bottom"/>
          </w:tcPr>
          <w:p w:rsidR="004D7F5A" w:rsidRPr="00C06359" w:rsidRDefault="004D7F5A" w:rsidP="008971B7">
            <w:pPr>
              <w:ind w:firstLine="0"/>
              <w:rPr>
                <w:b/>
                <w:sz w:val="26"/>
                <w:szCs w:val="26"/>
              </w:rPr>
            </w:pPr>
          </w:p>
        </w:tc>
      </w:tr>
      <w:tr w:rsidR="004D7F5A" w:rsidRPr="00C06359" w:rsidTr="008971B7">
        <w:tc>
          <w:tcPr>
            <w:tcW w:w="4928" w:type="dxa"/>
          </w:tcPr>
          <w:p w:rsidR="004D7F5A" w:rsidRPr="003770B7" w:rsidRDefault="004D7F5A" w:rsidP="00CB46F2">
            <w:pPr>
              <w:ind w:firstLine="0"/>
              <w:jc w:val="left"/>
              <w:rPr>
                <w:sz w:val="26"/>
                <w:szCs w:val="26"/>
              </w:rPr>
            </w:pPr>
            <w:r w:rsidRPr="003770B7">
              <w:rPr>
                <w:sz w:val="26"/>
                <w:szCs w:val="26"/>
              </w:rPr>
              <w:t>Согласовано:</w:t>
            </w:r>
          </w:p>
        </w:tc>
        <w:tc>
          <w:tcPr>
            <w:tcW w:w="2077" w:type="dxa"/>
          </w:tcPr>
          <w:p w:rsidR="004D7F5A" w:rsidRPr="00C06359" w:rsidRDefault="004D7F5A" w:rsidP="008971B7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63" w:type="dxa"/>
          </w:tcPr>
          <w:p w:rsidR="004D7F5A" w:rsidRPr="00C06359" w:rsidRDefault="004D7F5A" w:rsidP="008971B7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088" w:type="dxa"/>
            <w:vAlign w:val="bottom"/>
          </w:tcPr>
          <w:p w:rsidR="004D7F5A" w:rsidRPr="00C06359" w:rsidRDefault="004D7F5A" w:rsidP="008971B7">
            <w:pPr>
              <w:ind w:firstLine="0"/>
              <w:rPr>
                <w:b/>
                <w:sz w:val="26"/>
                <w:szCs w:val="26"/>
              </w:rPr>
            </w:pPr>
          </w:p>
        </w:tc>
      </w:tr>
      <w:tr w:rsidR="004D7F5A" w:rsidRPr="00C06359" w:rsidTr="008971B7">
        <w:tc>
          <w:tcPr>
            <w:tcW w:w="4928" w:type="dxa"/>
          </w:tcPr>
          <w:p w:rsidR="004D7F5A" w:rsidRPr="003770B7" w:rsidRDefault="00AC405A" w:rsidP="00AC1C12">
            <w:pPr>
              <w:pStyle w:val="af1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="004D7F5A" w:rsidRPr="003770B7">
              <w:rPr>
                <w:rFonts w:ascii="Times New Roman" w:hAnsi="Times New Roman"/>
                <w:sz w:val="26"/>
                <w:szCs w:val="26"/>
              </w:rPr>
              <w:t>ачальник</w:t>
            </w:r>
            <w:r w:rsidR="00AC1C1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="00AC1C12">
              <w:rPr>
                <w:rFonts w:ascii="Times New Roman" w:hAnsi="Times New Roman"/>
                <w:sz w:val="26"/>
                <w:szCs w:val="26"/>
              </w:rPr>
              <w:t>правового  отдела</w:t>
            </w:r>
            <w:proofErr w:type="gramEnd"/>
            <w:r w:rsidR="00AC1C12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2077" w:type="dxa"/>
            <w:tcBorders>
              <w:bottom w:val="single" w:sz="4" w:space="0" w:color="auto"/>
            </w:tcBorders>
          </w:tcPr>
          <w:p w:rsidR="004D7F5A" w:rsidRPr="00C06359" w:rsidRDefault="004D7F5A" w:rsidP="008971B7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63" w:type="dxa"/>
          </w:tcPr>
          <w:p w:rsidR="004D7F5A" w:rsidRPr="00C06359" w:rsidRDefault="004D7F5A" w:rsidP="008971B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3088" w:type="dxa"/>
            <w:vAlign w:val="bottom"/>
          </w:tcPr>
          <w:p w:rsidR="004D7F5A" w:rsidRPr="00C06359" w:rsidRDefault="00AC405A" w:rsidP="00FE3288">
            <w:pPr>
              <w:ind w:firstLine="0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И.В. Матвеева</w:t>
            </w:r>
          </w:p>
        </w:tc>
      </w:tr>
    </w:tbl>
    <w:p w:rsidR="004D7F5A" w:rsidRPr="004D3338" w:rsidRDefault="004D7F5A" w:rsidP="008971B7">
      <w:pPr>
        <w:widowControl w:val="0"/>
        <w:jc w:val="center"/>
        <w:rPr>
          <w:sz w:val="26"/>
          <w:szCs w:val="26"/>
        </w:rPr>
      </w:pPr>
    </w:p>
    <w:sectPr w:rsidR="004D7F5A" w:rsidRPr="004D3338" w:rsidSect="00F57727">
      <w:headerReference w:type="default" r:id="rId19"/>
      <w:type w:val="continuous"/>
      <w:pgSz w:w="11906" w:h="16838"/>
      <w:pgMar w:top="234" w:right="566" w:bottom="360" w:left="1080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7F5A" w:rsidRDefault="004D7F5A" w:rsidP="003B7A81">
      <w:r>
        <w:separator/>
      </w:r>
    </w:p>
  </w:endnote>
  <w:endnote w:type="continuationSeparator" w:id="0">
    <w:p w:rsidR="004D7F5A" w:rsidRDefault="004D7F5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7F5A" w:rsidRDefault="004D7F5A" w:rsidP="003B7A81">
      <w:r>
        <w:separator/>
      </w:r>
    </w:p>
  </w:footnote>
  <w:footnote w:type="continuationSeparator" w:id="0">
    <w:p w:rsidR="004D7F5A" w:rsidRDefault="004D7F5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7F5A" w:rsidRPr="00F57727" w:rsidRDefault="004D7F5A">
    <w:pPr>
      <w:pStyle w:val="ab"/>
      <w:jc w:val="center"/>
      <w:rPr>
        <w:color w:val="999999"/>
        <w:sz w:val="20"/>
        <w:szCs w:val="20"/>
      </w:rPr>
    </w:pPr>
    <w:r w:rsidRPr="00F57727">
      <w:rPr>
        <w:color w:val="999999"/>
        <w:sz w:val="20"/>
        <w:szCs w:val="20"/>
      </w:rPr>
      <w:fldChar w:fldCharType="begin"/>
    </w:r>
    <w:r w:rsidRPr="00F57727">
      <w:rPr>
        <w:color w:val="999999"/>
        <w:sz w:val="20"/>
        <w:szCs w:val="20"/>
      </w:rPr>
      <w:instrText>PAGE   \* MERGEFORMAT</w:instrText>
    </w:r>
    <w:r w:rsidRPr="00F57727">
      <w:rPr>
        <w:color w:val="999999"/>
        <w:sz w:val="20"/>
        <w:szCs w:val="20"/>
      </w:rPr>
      <w:fldChar w:fldCharType="separate"/>
    </w:r>
    <w:r w:rsidR="009D6823">
      <w:rPr>
        <w:noProof/>
        <w:color w:val="999999"/>
        <w:sz w:val="20"/>
        <w:szCs w:val="20"/>
      </w:rPr>
      <w:t>8</w:t>
    </w:r>
    <w:r w:rsidRPr="00F57727">
      <w:rPr>
        <w:color w:val="999999"/>
        <w:sz w:val="20"/>
        <w:szCs w:val="20"/>
      </w:rPr>
      <w:fldChar w:fldCharType="end"/>
    </w:r>
  </w:p>
  <w:p w:rsidR="004D7F5A" w:rsidRPr="00B310A4" w:rsidRDefault="004D7F5A">
    <w:pPr>
      <w:pStyle w:val="ab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D607A8"/>
    <w:multiLevelType w:val="hybridMultilevel"/>
    <w:tmpl w:val="36049328"/>
    <w:lvl w:ilvl="0" w:tplc="836432B8">
      <w:start w:val="1"/>
      <w:numFmt w:val="decimal"/>
      <w:lvlText w:val="11.2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4DB721C5"/>
    <w:multiLevelType w:val="hybridMultilevel"/>
    <w:tmpl w:val="67743CB2"/>
    <w:lvl w:ilvl="0" w:tplc="836432B8">
      <w:start w:val="1"/>
      <w:numFmt w:val="decimal"/>
      <w:lvlText w:val="11.2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76143328"/>
    <w:multiLevelType w:val="hybridMultilevel"/>
    <w:tmpl w:val="8E10859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799A4A1B"/>
    <w:multiLevelType w:val="multilevel"/>
    <w:tmpl w:val="B01223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3.3.%2."/>
      <w:lvlJc w:val="left"/>
      <w:pPr>
        <w:tabs>
          <w:tab w:val="num" w:pos="900"/>
        </w:tabs>
        <w:ind w:left="90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7BAA6BC4"/>
    <w:multiLevelType w:val="multilevel"/>
    <w:tmpl w:val="0B5E992E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1170B1"/>
    <w:rsid w:val="00121DFA"/>
    <w:rsid w:val="00141E3E"/>
    <w:rsid w:val="001559CE"/>
    <w:rsid w:val="00165B7A"/>
    <w:rsid w:val="001665C3"/>
    <w:rsid w:val="00175938"/>
    <w:rsid w:val="001A0913"/>
    <w:rsid w:val="001A2366"/>
    <w:rsid w:val="001A77B8"/>
    <w:rsid w:val="001B5BBA"/>
    <w:rsid w:val="001D2783"/>
    <w:rsid w:val="001E1592"/>
    <w:rsid w:val="001F1715"/>
    <w:rsid w:val="001F68ED"/>
    <w:rsid w:val="002160F5"/>
    <w:rsid w:val="0022091F"/>
    <w:rsid w:val="002378DC"/>
    <w:rsid w:val="00244256"/>
    <w:rsid w:val="002459AD"/>
    <w:rsid w:val="0025122B"/>
    <w:rsid w:val="00252074"/>
    <w:rsid w:val="00254973"/>
    <w:rsid w:val="00254D09"/>
    <w:rsid w:val="00295029"/>
    <w:rsid w:val="002A7D55"/>
    <w:rsid w:val="002B3231"/>
    <w:rsid w:val="002B7A62"/>
    <w:rsid w:val="002D1878"/>
    <w:rsid w:val="002D2FF8"/>
    <w:rsid w:val="002D4283"/>
    <w:rsid w:val="002F29D4"/>
    <w:rsid w:val="002F5B24"/>
    <w:rsid w:val="00307907"/>
    <w:rsid w:val="00313753"/>
    <w:rsid w:val="00315FED"/>
    <w:rsid w:val="003219ED"/>
    <w:rsid w:val="00324962"/>
    <w:rsid w:val="003314B0"/>
    <w:rsid w:val="00340885"/>
    <w:rsid w:val="003770B7"/>
    <w:rsid w:val="003824FE"/>
    <w:rsid w:val="00397C11"/>
    <w:rsid w:val="003A05C8"/>
    <w:rsid w:val="003A43AB"/>
    <w:rsid w:val="003B2B6F"/>
    <w:rsid w:val="003B7A81"/>
    <w:rsid w:val="003C3CCE"/>
    <w:rsid w:val="003C4B94"/>
    <w:rsid w:val="00404AE7"/>
    <w:rsid w:val="0041019D"/>
    <w:rsid w:val="0041466A"/>
    <w:rsid w:val="0044318B"/>
    <w:rsid w:val="0044638D"/>
    <w:rsid w:val="004466A3"/>
    <w:rsid w:val="00452018"/>
    <w:rsid w:val="00454EA9"/>
    <w:rsid w:val="00461813"/>
    <w:rsid w:val="004776BC"/>
    <w:rsid w:val="0049073B"/>
    <w:rsid w:val="00492B5B"/>
    <w:rsid w:val="00493417"/>
    <w:rsid w:val="00497B12"/>
    <w:rsid w:val="00497CF7"/>
    <w:rsid w:val="004A00D7"/>
    <w:rsid w:val="004A3010"/>
    <w:rsid w:val="004B35CC"/>
    <w:rsid w:val="004B7353"/>
    <w:rsid w:val="004C1848"/>
    <w:rsid w:val="004D3338"/>
    <w:rsid w:val="004D7F5A"/>
    <w:rsid w:val="004E4F3F"/>
    <w:rsid w:val="004F5964"/>
    <w:rsid w:val="0050450C"/>
    <w:rsid w:val="0051643B"/>
    <w:rsid w:val="005176CC"/>
    <w:rsid w:val="00526FFE"/>
    <w:rsid w:val="00527D15"/>
    <w:rsid w:val="0053153E"/>
    <w:rsid w:val="00532AAD"/>
    <w:rsid w:val="00536AA0"/>
    <w:rsid w:val="00537E24"/>
    <w:rsid w:val="00545789"/>
    <w:rsid w:val="00574780"/>
    <w:rsid w:val="0058504A"/>
    <w:rsid w:val="00585805"/>
    <w:rsid w:val="00592CFC"/>
    <w:rsid w:val="00592DC1"/>
    <w:rsid w:val="0059423D"/>
    <w:rsid w:val="00597BAC"/>
    <w:rsid w:val="005C0179"/>
    <w:rsid w:val="005D1E6A"/>
    <w:rsid w:val="005D7ABC"/>
    <w:rsid w:val="00630988"/>
    <w:rsid w:val="006618E5"/>
    <w:rsid w:val="00671440"/>
    <w:rsid w:val="00674287"/>
    <w:rsid w:val="00681090"/>
    <w:rsid w:val="00683559"/>
    <w:rsid w:val="00686C23"/>
    <w:rsid w:val="006A44FB"/>
    <w:rsid w:val="006A5528"/>
    <w:rsid w:val="006D1DF5"/>
    <w:rsid w:val="006E2C92"/>
    <w:rsid w:val="006E6747"/>
    <w:rsid w:val="006F140C"/>
    <w:rsid w:val="006F2F05"/>
    <w:rsid w:val="006F411B"/>
    <w:rsid w:val="007074FE"/>
    <w:rsid w:val="00712D9A"/>
    <w:rsid w:val="0071560A"/>
    <w:rsid w:val="00721021"/>
    <w:rsid w:val="00721040"/>
    <w:rsid w:val="007416ED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B5E54"/>
    <w:rsid w:val="007C6D69"/>
    <w:rsid w:val="007D402F"/>
    <w:rsid w:val="007D4ADF"/>
    <w:rsid w:val="007D4DFE"/>
    <w:rsid w:val="007D5B2B"/>
    <w:rsid w:val="007E3D90"/>
    <w:rsid w:val="007F339E"/>
    <w:rsid w:val="007F3D35"/>
    <w:rsid w:val="0080030F"/>
    <w:rsid w:val="00802DE2"/>
    <w:rsid w:val="00804AB6"/>
    <w:rsid w:val="00806B0C"/>
    <w:rsid w:val="00812BAA"/>
    <w:rsid w:val="00812BFB"/>
    <w:rsid w:val="0081666B"/>
    <w:rsid w:val="00822936"/>
    <w:rsid w:val="00877280"/>
    <w:rsid w:val="00882463"/>
    <w:rsid w:val="008971B7"/>
    <w:rsid w:val="008A5EB3"/>
    <w:rsid w:val="008C3CD1"/>
    <w:rsid w:val="008C56A8"/>
    <w:rsid w:val="008D1656"/>
    <w:rsid w:val="008E4B65"/>
    <w:rsid w:val="008F7217"/>
    <w:rsid w:val="00900A4E"/>
    <w:rsid w:val="009050DA"/>
    <w:rsid w:val="00926516"/>
    <w:rsid w:val="00933CCA"/>
    <w:rsid w:val="00936EAE"/>
    <w:rsid w:val="00940EED"/>
    <w:rsid w:val="00942953"/>
    <w:rsid w:val="00944E3B"/>
    <w:rsid w:val="00950A95"/>
    <w:rsid w:val="00957535"/>
    <w:rsid w:val="0098413A"/>
    <w:rsid w:val="00991494"/>
    <w:rsid w:val="00991FCE"/>
    <w:rsid w:val="00997D04"/>
    <w:rsid w:val="009A732F"/>
    <w:rsid w:val="009A7768"/>
    <w:rsid w:val="009B6831"/>
    <w:rsid w:val="009D5A89"/>
    <w:rsid w:val="009D6823"/>
    <w:rsid w:val="009E2B35"/>
    <w:rsid w:val="009F0BC2"/>
    <w:rsid w:val="009F1729"/>
    <w:rsid w:val="009F1A9A"/>
    <w:rsid w:val="009F3087"/>
    <w:rsid w:val="00A026D1"/>
    <w:rsid w:val="00A044DB"/>
    <w:rsid w:val="00A068D7"/>
    <w:rsid w:val="00A2339B"/>
    <w:rsid w:val="00A25C33"/>
    <w:rsid w:val="00A356E4"/>
    <w:rsid w:val="00A35B1F"/>
    <w:rsid w:val="00A4459C"/>
    <w:rsid w:val="00A524EE"/>
    <w:rsid w:val="00A537B6"/>
    <w:rsid w:val="00A547AA"/>
    <w:rsid w:val="00A610B5"/>
    <w:rsid w:val="00A71CDC"/>
    <w:rsid w:val="00A831AD"/>
    <w:rsid w:val="00A83B0E"/>
    <w:rsid w:val="00A97A49"/>
    <w:rsid w:val="00AB1ACA"/>
    <w:rsid w:val="00AC1C12"/>
    <w:rsid w:val="00AC405A"/>
    <w:rsid w:val="00AC5F96"/>
    <w:rsid w:val="00AD13CE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242A8"/>
    <w:rsid w:val="00B24A36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06359"/>
    <w:rsid w:val="00C158E5"/>
    <w:rsid w:val="00C20C8F"/>
    <w:rsid w:val="00C23B14"/>
    <w:rsid w:val="00C57ECB"/>
    <w:rsid w:val="00C73A81"/>
    <w:rsid w:val="00C73C62"/>
    <w:rsid w:val="00C80643"/>
    <w:rsid w:val="00CA2981"/>
    <w:rsid w:val="00CA730A"/>
    <w:rsid w:val="00CA7EC2"/>
    <w:rsid w:val="00CB46F2"/>
    <w:rsid w:val="00CC56D9"/>
    <w:rsid w:val="00CD004D"/>
    <w:rsid w:val="00CD4C60"/>
    <w:rsid w:val="00CE5967"/>
    <w:rsid w:val="00CF7ACC"/>
    <w:rsid w:val="00D00C06"/>
    <w:rsid w:val="00D01736"/>
    <w:rsid w:val="00D1572F"/>
    <w:rsid w:val="00D2637A"/>
    <w:rsid w:val="00D270CA"/>
    <w:rsid w:val="00D561EE"/>
    <w:rsid w:val="00D6462A"/>
    <w:rsid w:val="00D730DE"/>
    <w:rsid w:val="00D75100"/>
    <w:rsid w:val="00D7769A"/>
    <w:rsid w:val="00D9037C"/>
    <w:rsid w:val="00D97F04"/>
    <w:rsid w:val="00DB68C2"/>
    <w:rsid w:val="00DD1315"/>
    <w:rsid w:val="00DE6E00"/>
    <w:rsid w:val="00E247FB"/>
    <w:rsid w:val="00E31DC4"/>
    <w:rsid w:val="00E43289"/>
    <w:rsid w:val="00E4409B"/>
    <w:rsid w:val="00E45E47"/>
    <w:rsid w:val="00E5383C"/>
    <w:rsid w:val="00E6275C"/>
    <w:rsid w:val="00E64D77"/>
    <w:rsid w:val="00E67578"/>
    <w:rsid w:val="00E711C3"/>
    <w:rsid w:val="00E7264D"/>
    <w:rsid w:val="00E95328"/>
    <w:rsid w:val="00E96882"/>
    <w:rsid w:val="00EA487F"/>
    <w:rsid w:val="00EA60E2"/>
    <w:rsid w:val="00EA6655"/>
    <w:rsid w:val="00EB084E"/>
    <w:rsid w:val="00EC0B0F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26E4"/>
    <w:rsid w:val="00F47A74"/>
    <w:rsid w:val="00F542C9"/>
    <w:rsid w:val="00F57727"/>
    <w:rsid w:val="00F72CE0"/>
    <w:rsid w:val="00F8217C"/>
    <w:rsid w:val="00F9087E"/>
    <w:rsid w:val="00F975FE"/>
    <w:rsid w:val="00FA75A4"/>
    <w:rsid w:val="00FB1E9E"/>
    <w:rsid w:val="00FB6244"/>
    <w:rsid w:val="00FD6110"/>
    <w:rsid w:val="00FE3288"/>
    <w:rsid w:val="00FE414D"/>
    <w:rsid w:val="00FE70C4"/>
    <w:rsid w:val="00FF20BC"/>
    <w:rsid w:val="00FF5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2155718-A815-458A-90BE-884B2EB77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Times New Roman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Times New Roman"/>
      <w:color w:val="1F4D78"/>
    </w:rPr>
  </w:style>
  <w:style w:type="paragraph" w:styleId="a3">
    <w:name w:val="annotation text"/>
    <w:basedOn w:val="a"/>
    <w:link w:val="a4"/>
    <w:uiPriority w:val="99"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Default">
    <w:name w:val="Default"/>
    <w:uiPriority w:val="99"/>
    <w:rsid w:val="009050D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2">
    <w:name w:val="Body Text Indent"/>
    <w:basedOn w:val="a"/>
    <w:link w:val="af3"/>
    <w:uiPriority w:val="99"/>
    <w:semiHidden/>
    <w:rsid w:val="00E31DC4"/>
    <w:pPr>
      <w:spacing w:after="120"/>
      <w:ind w:left="283" w:firstLine="0"/>
      <w:jc w:val="left"/>
    </w:pPr>
    <w:rPr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locked/>
    <w:rsid w:val="00F8217C"/>
    <w:rPr>
      <w:rFonts w:ascii="Times New Roman" w:hAnsi="Times New Roman" w:cs="Times New Roman"/>
      <w:sz w:val="28"/>
      <w:lang w:eastAsia="en-US"/>
    </w:rPr>
  </w:style>
  <w:style w:type="paragraph" w:styleId="3">
    <w:name w:val="Body Text Indent 3"/>
    <w:basedOn w:val="a"/>
    <w:link w:val="30"/>
    <w:uiPriority w:val="99"/>
    <w:rsid w:val="0041466A"/>
    <w:pPr>
      <w:spacing w:after="120"/>
      <w:ind w:left="283" w:firstLine="0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F8217C"/>
    <w:rPr>
      <w:rFonts w:ascii="Times New Roman" w:hAnsi="Times New Roman" w:cs="Times New Roman"/>
      <w:sz w:val="16"/>
      <w:szCs w:val="16"/>
      <w:lang w:eastAsia="en-US"/>
    </w:rPr>
  </w:style>
  <w:style w:type="paragraph" w:customStyle="1" w:styleId="11">
    <w:name w:val="Абзац списка1"/>
    <w:basedOn w:val="a"/>
    <w:link w:val="af4"/>
    <w:uiPriority w:val="99"/>
    <w:rsid w:val="00EC0B0F"/>
    <w:pPr>
      <w:ind w:left="720" w:firstLine="0"/>
      <w:contextualSpacing/>
    </w:pPr>
    <w:rPr>
      <w:rFonts w:ascii="Calibri" w:hAnsi="Calibri"/>
      <w:sz w:val="22"/>
      <w:szCs w:val="20"/>
      <w:lang w:val="en-US"/>
    </w:rPr>
  </w:style>
  <w:style w:type="character" w:customStyle="1" w:styleId="af4">
    <w:name w:val="Абзац списка Знак"/>
    <w:link w:val="11"/>
    <w:uiPriority w:val="99"/>
    <w:locked/>
    <w:rsid w:val="00EC0B0F"/>
    <w:rPr>
      <w:sz w:val="22"/>
      <w:lang w:val="en-US" w:eastAsia="en-US"/>
    </w:rPr>
  </w:style>
  <w:style w:type="paragraph" w:customStyle="1" w:styleId="12">
    <w:name w:val="Без интервала1"/>
    <w:link w:val="af5"/>
    <w:uiPriority w:val="99"/>
    <w:rsid w:val="00EC0B0F"/>
    <w:rPr>
      <w:lang w:val="en-US" w:eastAsia="en-US"/>
    </w:rPr>
  </w:style>
  <w:style w:type="character" w:customStyle="1" w:styleId="af5">
    <w:name w:val="Без интервала Знак"/>
    <w:link w:val="12"/>
    <w:uiPriority w:val="99"/>
    <w:locked/>
    <w:rsid w:val="00EC0B0F"/>
    <w:rPr>
      <w:sz w:val="22"/>
      <w:lang w:val="en-US" w:eastAsia="en-US"/>
    </w:rPr>
  </w:style>
  <w:style w:type="character" w:customStyle="1" w:styleId="13">
    <w:name w:val="Название книги1"/>
    <w:uiPriority w:val="99"/>
    <w:rsid w:val="00A547AA"/>
    <w:rPr>
      <w:b/>
      <w:smallCaps/>
      <w:spacing w:val="5"/>
    </w:rPr>
  </w:style>
  <w:style w:type="paragraph" w:styleId="21">
    <w:name w:val="Body Text Indent 2"/>
    <w:basedOn w:val="a"/>
    <w:link w:val="22"/>
    <w:uiPriority w:val="99"/>
    <w:rsid w:val="007074FE"/>
    <w:pPr>
      <w:spacing w:after="120" w:line="480" w:lineRule="auto"/>
      <w:ind w:left="283" w:firstLine="0"/>
      <w:jc w:val="left"/>
    </w:pPr>
    <w:rPr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7B5E54"/>
    <w:rPr>
      <w:rFonts w:ascii="Times New Roman" w:hAnsi="Times New Roman" w:cs="Times New Roman"/>
      <w:sz w:val="28"/>
      <w:lang w:eastAsia="en-US"/>
    </w:rPr>
  </w:style>
  <w:style w:type="paragraph" w:styleId="23">
    <w:name w:val="Body Text 2"/>
    <w:basedOn w:val="a"/>
    <w:link w:val="24"/>
    <w:uiPriority w:val="99"/>
    <w:rsid w:val="007074FE"/>
    <w:pPr>
      <w:spacing w:after="120" w:line="480" w:lineRule="auto"/>
      <w:ind w:firstLine="0"/>
      <w:jc w:val="left"/>
    </w:pPr>
    <w:rPr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7B5E54"/>
    <w:rPr>
      <w:rFonts w:ascii="Times New Roman" w:hAnsi="Times New Roman" w:cs="Times New Roman"/>
      <w:sz w:val="28"/>
      <w:lang w:eastAsia="en-US"/>
    </w:rPr>
  </w:style>
  <w:style w:type="paragraph" w:styleId="af6">
    <w:name w:val="Document Map"/>
    <w:basedOn w:val="a"/>
    <w:link w:val="af7"/>
    <w:uiPriority w:val="99"/>
    <w:semiHidden/>
    <w:rsid w:val="00EB084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locked/>
    <w:rsid w:val="007B5E54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6660111C067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CC765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70918C6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91DC069E1FE2FB8BDE119g6pC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500544-4310-4131-807F-2B65F4B9B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8</Pages>
  <Words>2701</Words>
  <Characters>21709</Characters>
  <Application>Microsoft Office Word</Application>
  <DocSecurity>0</DocSecurity>
  <Lines>180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Степанова Наталья Вячеславовна</cp:lastModifiedBy>
  <cp:revision>5</cp:revision>
  <cp:lastPrinted>2019-08-05T12:11:00Z</cp:lastPrinted>
  <dcterms:created xsi:type="dcterms:W3CDTF">2020-03-03T11:48:00Z</dcterms:created>
  <dcterms:modified xsi:type="dcterms:W3CDTF">2020-06-17T08:34:00Z</dcterms:modified>
</cp:coreProperties>
</file>